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31" w:rsidRDefault="00B21931" w:rsidP="00B21931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 </w:t>
      </w:r>
    </w:p>
    <w:p w:rsidR="00B21931" w:rsidRDefault="00B21931" w:rsidP="00B21931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БРЯНСКАЯ ОБЛАСТЬ </w:t>
      </w:r>
    </w:p>
    <w:p w:rsidR="00B21931" w:rsidRDefault="00B21931" w:rsidP="00B21931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ДУБРОВСКИЙ РАЙОН </w:t>
      </w:r>
    </w:p>
    <w:p w:rsidR="00B21931" w:rsidRDefault="00B21931" w:rsidP="00B21931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РЯБЧИНСКИЙ СЕЛЬСКИЙ СОВЕТ НАРОДНЫХ ДЕПУТАТОВ</w:t>
      </w:r>
    </w:p>
    <w:p w:rsidR="00B21931" w:rsidRDefault="00B21931" w:rsidP="00B21931">
      <w:pPr>
        <w:pStyle w:val="ConsPlusTitle"/>
        <w:widowControl/>
        <w:ind w:left="-360"/>
        <w:rPr>
          <w:sz w:val="24"/>
          <w:szCs w:val="24"/>
        </w:rPr>
      </w:pPr>
    </w:p>
    <w:p w:rsidR="0016035F" w:rsidRPr="00092049" w:rsidRDefault="0016035F" w:rsidP="0016035F">
      <w:pPr>
        <w:pStyle w:val="a3"/>
        <w:spacing w:line="240" w:lineRule="auto"/>
        <w:ind w:left="795"/>
        <w:jc w:val="center"/>
        <w:rPr>
          <w:rFonts w:ascii="Times New Roman" w:hAnsi="Times New Roman" w:cs="Times New Roman"/>
          <w:sz w:val="28"/>
          <w:szCs w:val="28"/>
        </w:rPr>
      </w:pPr>
      <w:r w:rsidRPr="00092049">
        <w:rPr>
          <w:rFonts w:ascii="Times New Roman" w:hAnsi="Times New Roman" w:cs="Times New Roman"/>
          <w:sz w:val="28"/>
          <w:szCs w:val="28"/>
        </w:rPr>
        <w:t>Р Е Ш Е Н И Е</w:t>
      </w:r>
    </w:p>
    <w:p w:rsidR="0016035F" w:rsidRPr="00092049" w:rsidRDefault="0016035F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16035F" w:rsidRPr="00092049" w:rsidRDefault="009F3D25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14.11.</w:t>
      </w:r>
      <w:r w:rsidR="0016035F" w:rsidRPr="00092049">
        <w:rPr>
          <w:rFonts w:ascii="Times New Roman" w:hAnsi="Times New Roman" w:cs="Times New Roman"/>
          <w:sz w:val="28"/>
          <w:szCs w:val="28"/>
        </w:rPr>
        <w:t>201</w:t>
      </w:r>
      <w:r w:rsidR="006D5C5A">
        <w:rPr>
          <w:rFonts w:ascii="Times New Roman" w:hAnsi="Times New Roman" w:cs="Times New Roman"/>
          <w:sz w:val="28"/>
          <w:szCs w:val="28"/>
        </w:rPr>
        <w:t>9</w:t>
      </w:r>
      <w:r w:rsidR="00314080">
        <w:rPr>
          <w:rFonts w:ascii="Times New Roman" w:hAnsi="Times New Roman" w:cs="Times New Roman"/>
          <w:sz w:val="28"/>
          <w:szCs w:val="28"/>
        </w:rPr>
        <w:t xml:space="preserve"> г. №_25</w:t>
      </w:r>
      <w:r w:rsidR="003B5483">
        <w:rPr>
          <w:rFonts w:ascii="Times New Roman" w:hAnsi="Times New Roman" w:cs="Times New Roman"/>
          <w:sz w:val="28"/>
          <w:szCs w:val="28"/>
        </w:rPr>
        <w:t>__</w:t>
      </w:r>
      <w:r w:rsidR="0016035F" w:rsidRPr="000920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16035F" w:rsidRPr="00092049" w:rsidRDefault="009F3D25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с.Рябчи</w:t>
      </w:r>
      <w:proofErr w:type="spellEnd"/>
    </w:p>
    <w:p w:rsidR="0016035F" w:rsidRPr="00092049" w:rsidRDefault="0016035F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</w:p>
    <w:p w:rsidR="000E0A11" w:rsidRPr="00092049" w:rsidRDefault="0016035F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092049">
        <w:rPr>
          <w:rFonts w:ascii="Times New Roman" w:hAnsi="Times New Roman" w:cs="Times New Roman"/>
          <w:sz w:val="28"/>
          <w:szCs w:val="28"/>
        </w:rPr>
        <w:t>О</w:t>
      </w:r>
      <w:r w:rsidR="000E0A11" w:rsidRPr="00092049"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0E0A11" w:rsidRPr="008B4F86">
        <w:rPr>
          <w:rFonts w:ascii="Times New Roman" w:hAnsi="Times New Roman" w:cs="Times New Roman"/>
          <w:sz w:val="28"/>
          <w:szCs w:val="28"/>
        </w:rPr>
        <w:t>изменений</w:t>
      </w:r>
      <w:r w:rsidR="00092049" w:rsidRPr="008B4F86">
        <w:rPr>
          <w:rFonts w:ascii="Times New Roman" w:hAnsi="Times New Roman" w:cs="Times New Roman"/>
          <w:sz w:val="28"/>
          <w:szCs w:val="28"/>
        </w:rPr>
        <w:t xml:space="preserve"> и дополнений</w:t>
      </w:r>
    </w:p>
    <w:p w:rsidR="000E0A11" w:rsidRPr="00092049" w:rsidRDefault="00092049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</w:t>
      </w:r>
      <w:r w:rsidR="000E0A11" w:rsidRPr="00092049">
        <w:rPr>
          <w:rFonts w:ascii="Times New Roman" w:hAnsi="Times New Roman" w:cs="Times New Roman"/>
          <w:sz w:val="28"/>
          <w:szCs w:val="28"/>
        </w:rPr>
        <w:t xml:space="preserve">шение </w:t>
      </w:r>
      <w:proofErr w:type="spellStart"/>
      <w:r w:rsidR="009F3D25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</w:p>
    <w:p w:rsidR="000E0A11" w:rsidRPr="00092049" w:rsidRDefault="009F3D25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0E0A11" w:rsidRPr="00092049">
        <w:rPr>
          <w:rFonts w:ascii="Times New Roman" w:hAnsi="Times New Roman" w:cs="Times New Roman"/>
          <w:sz w:val="28"/>
          <w:szCs w:val="28"/>
        </w:rPr>
        <w:t xml:space="preserve"> Совета народных</w:t>
      </w:r>
    </w:p>
    <w:p w:rsidR="000E0A11" w:rsidRPr="00092049" w:rsidRDefault="000E0A11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092049">
        <w:rPr>
          <w:rFonts w:ascii="Times New Roman" w:hAnsi="Times New Roman" w:cs="Times New Roman"/>
          <w:sz w:val="28"/>
          <w:szCs w:val="28"/>
        </w:rPr>
        <w:t>депутатов</w:t>
      </w:r>
      <w:r w:rsidR="0016035F" w:rsidRPr="00092049">
        <w:rPr>
          <w:rFonts w:ascii="Times New Roman" w:hAnsi="Times New Roman" w:cs="Times New Roman"/>
          <w:sz w:val="28"/>
          <w:szCs w:val="28"/>
        </w:rPr>
        <w:t xml:space="preserve"> </w:t>
      </w:r>
      <w:r w:rsidRPr="00092049">
        <w:rPr>
          <w:rFonts w:ascii="Times New Roman" w:hAnsi="Times New Roman" w:cs="Times New Roman"/>
          <w:sz w:val="28"/>
          <w:szCs w:val="28"/>
        </w:rPr>
        <w:t>от</w:t>
      </w:r>
      <w:r w:rsidR="00D501AA">
        <w:rPr>
          <w:rFonts w:ascii="Times New Roman" w:hAnsi="Times New Roman" w:cs="Times New Roman"/>
          <w:sz w:val="28"/>
          <w:szCs w:val="28"/>
        </w:rPr>
        <w:t xml:space="preserve"> </w:t>
      </w:r>
      <w:r w:rsidR="00314080">
        <w:rPr>
          <w:rFonts w:ascii="Times New Roman" w:hAnsi="Times New Roman" w:cs="Times New Roman"/>
          <w:sz w:val="28"/>
          <w:szCs w:val="28"/>
        </w:rPr>
        <w:t>0</w:t>
      </w:r>
      <w:r w:rsidR="00D501AA">
        <w:rPr>
          <w:rFonts w:ascii="Times New Roman" w:hAnsi="Times New Roman" w:cs="Times New Roman"/>
          <w:sz w:val="28"/>
          <w:szCs w:val="28"/>
        </w:rPr>
        <w:t>6</w:t>
      </w:r>
      <w:r w:rsidR="00314080">
        <w:rPr>
          <w:rFonts w:ascii="Times New Roman" w:hAnsi="Times New Roman" w:cs="Times New Roman"/>
          <w:sz w:val="28"/>
          <w:szCs w:val="28"/>
        </w:rPr>
        <w:t>.1</w:t>
      </w:r>
      <w:r w:rsidR="00D501AA">
        <w:rPr>
          <w:rFonts w:ascii="Times New Roman" w:hAnsi="Times New Roman" w:cs="Times New Roman"/>
          <w:sz w:val="28"/>
          <w:szCs w:val="28"/>
        </w:rPr>
        <w:t>0</w:t>
      </w:r>
      <w:r w:rsidR="00314080">
        <w:rPr>
          <w:rFonts w:ascii="Times New Roman" w:hAnsi="Times New Roman" w:cs="Times New Roman"/>
          <w:sz w:val="28"/>
          <w:szCs w:val="28"/>
        </w:rPr>
        <w:t>.2015</w:t>
      </w:r>
      <w:r w:rsidRPr="0009204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501AA">
        <w:rPr>
          <w:rFonts w:ascii="Times New Roman" w:hAnsi="Times New Roman" w:cs="Times New Roman"/>
          <w:sz w:val="28"/>
          <w:szCs w:val="28"/>
        </w:rPr>
        <w:t>38</w:t>
      </w:r>
    </w:p>
    <w:p w:rsidR="0016035F" w:rsidRPr="00092049" w:rsidRDefault="000E0A11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092049">
        <w:rPr>
          <w:rFonts w:ascii="Times New Roman" w:hAnsi="Times New Roman" w:cs="Times New Roman"/>
          <w:sz w:val="28"/>
          <w:szCs w:val="28"/>
        </w:rPr>
        <w:t>«О</w:t>
      </w:r>
      <w:r w:rsidR="00B14B05" w:rsidRPr="00092049">
        <w:rPr>
          <w:rFonts w:ascii="Times New Roman" w:hAnsi="Times New Roman" w:cs="Times New Roman"/>
          <w:sz w:val="28"/>
          <w:szCs w:val="28"/>
        </w:rPr>
        <w:t xml:space="preserve"> </w:t>
      </w:r>
      <w:r w:rsidR="0016035F" w:rsidRPr="00092049">
        <w:rPr>
          <w:rFonts w:ascii="Times New Roman" w:hAnsi="Times New Roman" w:cs="Times New Roman"/>
          <w:sz w:val="28"/>
          <w:szCs w:val="28"/>
        </w:rPr>
        <w:t>налоге на имущество</w:t>
      </w:r>
    </w:p>
    <w:p w:rsidR="0016035F" w:rsidRPr="00092049" w:rsidRDefault="0016035F" w:rsidP="0016035F">
      <w:pPr>
        <w:pStyle w:val="a3"/>
        <w:spacing w:line="240" w:lineRule="auto"/>
        <w:ind w:left="795"/>
        <w:rPr>
          <w:rFonts w:ascii="Times New Roman" w:hAnsi="Times New Roman" w:cs="Times New Roman"/>
          <w:sz w:val="28"/>
          <w:szCs w:val="28"/>
        </w:rPr>
      </w:pPr>
      <w:r w:rsidRPr="00092049">
        <w:rPr>
          <w:rFonts w:ascii="Times New Roman" w:hAnsi="Times New Roman" w:cs="Times New Roman"/>
          <w:sz w:val="28"/>
          <w:szCs w:val="28"/>
        </w:rPr>
        <w:t xml:space="preserve"> физический лиц</w:t>
      </w:r>
      <w:r w:rsidR="000E0A11" w:rsidRPr="00092049">
        <w:rPr>
          <w:rFonts w:ascii="Times New Roman" w:hAnsi="Times New Roman" w:cs="Times New Roman"/>
          <w:sz w:val="28"/>
          <w:szCs w:val="28"/>
        </w:rPr>
        <w:t>»</w:t>
      </w:r>
    </w:p>
    <w:p w:rsidR="0016035F" w:rsidRPr="00092049" w:rsidRDefault="0016035F" w:rsidP="00D94190">
      <w:pPr>
        <w:pStyle w:val="a3"/>
        <w:spacing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092049" w:rsidRPr="00092049" w:rsidRDefault="000E0A11" w:rsidP="001D588D">
      <w:pPr>
        <w:pStyle w:val="a3"/>
        <w:spacing w:line="240" w:lineRule="auto"/>
        <w:ind w:left="79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2049">
        <w:rPr>
          <w:rFonts w:ascii="Times New Roman" w:hAnsi="Times New Roman" w:cs="Times New Roman"/>
          <w:sz w:val="28"/>
          <w:szCs w:val="28"/>
        </w:rPr>
        <w:t xml:space="preserve">В </w:t>
      </w:r>
      <w:r w:rsidR="00B00B89" w:rsidRPr="00092049">
        <w:rPr>
          <w:rFonts w:ascii="Times New Roman" w:hAnsi="Times New Roman" w:cs="Times New Roman"/>
          <w:sz w:val="28"/>
          <w:szCs w:val="28"/>
        </w:rPr>
        <w:t>соответствии с</w:t>
      </w:r>
      <w:r w:rsidRPr="00092049">
        <w:rPr>
          <w:rFonts w:ascii="Times New Roman" w:hAnsi="Times New Roman" w:cs="Times New Roman"/>
          <w:sz w:val="28"/>
          <w:szCs w:val="28"/>
        </w:rPr>
        <w:t xml:space="preserve"> </w:t>
      </w:r>
      <w:r w:rsidR="00092049" w:rsidRPr="00092049"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092049">
        <w:rPr>
          <w:rFonts w:ascii="Times New Roman" w:hAnsi="Times New Roman" w:cs="Times New Roman"/>
          <w:sz w:val="28"/>
          <w:szCs w:val="28"/>
        </w:rPr>
        <w:t>Федеральн</w:t>
      </w:r>
      <w:r w:rsidR="00B00B89" w:rsidRPr="00092049">
        <w:rPr>
          <w:rFonts w:ascii="Times New Roman" w:hAnsi="Times New Roman" w:cs="Times New Roman"/>
          <w:sz w:val="28"/>
          <w:szCs w:val="28"/>
        </w:rPr>
        <w:t>ым</w:t>
      </w:r>
      <w:r w:rsidRPr="0009204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00B89" w:rsidRPr="00092049">
        <w:rPr>
          <w:rFonts w:ascii="Times New Roman" w:hAnsi="Times New Roman" w:cs="Times New Roman"/>
          <w:sz w:val="28"/>
          <w:szCs w:val="28"/>
        </w:rPr>
        <w:t>ом</w:t>
      </w:r>
      <w:r w:rsidRPr="00092049">
        <w:rPr>
          <w:rFonts w:ascii="Times New Roman" w:hAnsi="Times New Roman" w:cs="Times New Roman"/>
          <w:sz w:val="28"/>
          <w:szCs w:val="28"/>
        </w:rPr>
        <w:t>»</w:t>
      </w:r>
      <w:r w:rsidR="00A108A8" w:rsidRPr="00092049">
        <w:rPr>
          <w:rFonts w:ascii="Times New Roman" w:hAnsi="Times New Roman" w:cs="Times New Roman"/>
          <w:sz w:val="28"/>
          <w:szCs w:val="28"/>
        </w:rPr>
        <w:t xml:space="preserve"> </w:t>
      </w:r>
      <w:r w:rsidR="00F4591F" w:rsidRPr="00092049">
        <w:rPr>
          <w:rFonts w:ascii="Times New Roman" w:hAnsi="Times New Roman" w:cs="Times New Roman"/>
          <w:sz w:val="28"/>
          <w:szCs w:val="28"/>
        </w:rPr>
        <w:t>от 06 октября 2003 года №131-ФЗ «Об общих принципах организации местного самоуправления в Российской Федерации</w:t>
      </w:r>
      <w:r w:rsidR="00375054" w:rsidRPr="00092049">
        <w:rPr>
          <w:rFonts w:ascii="Times New Roman" w:hAnsi="Times New Roman" w:cs="Times New Roman"/>
          <w:sz w:val="28"/>
          <w:szCs w:val="28"/>
        </w:rPr>
        <w:t>»,</w:t>
      </w:r>
      <w:r w:rsidR="00092049" w:rsidRPr="00092049">
        <w:rPr>
          <w:rFonts w:ascii="Times New Roman" w:hAnsi="Times New Roman" w:cs="Times New Roman"/>
          <w:sz w:val="28"/>
          <w:szCs w:val="28"/>
        </w:rPr>
        <w:t xml:space="preserve"> </w:t>
      </w:r>
      <w:r w:rsidR="00375054" w:rsidRPr="00092049">
        <w:rPr>
          <w:rFonts w:ascii="Times New Roman" w:hAnsi="Times New Roman" w:cs="Times New Roman"/>
          <w:sz w:val="28"/>
          <w:szCs w:val="28"/>
        </w:rPr>
        <w:t>Законом Брянской области от 28.09.2015 года №80-З «Об установлении единой даты начала применения на территории Брянской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Уставом муниципального образования «</w:t>
      </w:r>
      <w:r w:rsidR="00314080">
        <w:rPr>
          <w:rFonts w:ascii="Times New Roman" w:hAnsi="Times New Roman" w:cs="Times New Roman"/>
          <w:sz w:val="28"/>
          <w:szCs w:val="28"/>
        </w:rPr>
        <w:t>Рябчинское сельское</w:t>
      </w:r>
      <w:r w:rsidR="00092049" w:rsidRPr="00092049">
        <w:rPr>
          <w:rFonts w:ascii="Times New Roman" w:hAnsi="Times New Roman" w:cs="Times New Roman"/>
          <w:sz w:val="28"/>
          <w:szCs w:val="28"/>
        </w:rPr>
        <w:t xml:space="preserve"> поселение»,</w:t>
      </w:r>
    </w:p>
    <w:p w:rsidR="00092049" w:rsidRPr="00092049" w:rsidRDefault="00092049" w:rsidP="001D588D">
      <w:pPr>
        <w:pStyle w:val="a3"/>
        <w:spacing w:line="240" w:lineRule="auto"/>
        <w:ind w:left="795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0E0A11" w:rsidRPr="00092049" w:rsidRDefault="00375054" w:rsidP="001D588D">
      <w:pPr>
        <w:pStyle w:val="a3"/>
        <w:spacing w:line="240" w:lineRule="auto"/>
        <w:ind w:left="795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92049">
        <w:rPr>
          <w:rFonts w:ascii="Times New Roman" w:hAnsi="Times New Roman" w:cs="Times New Roman"/>
          <w:sz w:val="28"/>
          <w:szCs w:val="28"/>
        </w:rPr>
        <w:t xml:space="preserve"> </w:t>
      </w:r>
      <w:r w:rsidR="00314080">
        <w:rPr>
          <w:rFonts w:ascii="Times New Roman" w:hAnsi="Times New Roman" w:cs="Times New Roman"/>
          <w:sz w:val="28"/>
          <w:szCs w:val="28"/>
        </w:rPr>
        <w:t xml:space="preserve">Рябчинской </w:t>
      </w:r>
      <w:proofErr w:type="gramStart"/>
      <w:r w:rsidR="00314080">
        <w:rPr>
          <w:rFonts w:ascii="Times New Roman" w:hAnsi="Times New Roman" w:cs="Times New Roman"/>
          <w:sz w:val="28"/>
          <w:szCs w:val="28"/>
        </w:rPr>
        <w:t xml:space="preserve">сельский </w:t>
      </w:r>
      <w:r w:rsidR="000E0A11" w:rsidRPr="00092049">
        <w:rPr>
          <w:rFonts w:ascii="Times New Roman" w:hAnsi="Times New Roman" w:cs="Times New Roman"/>
          <w:sz w:val="28"/>
          <w:szCs w:val="28"/>
        </w:rPr>
        <w:t xml:space="preserve"> Совет</w:t>
      </w:r>
      <w:proofErr w:type="gramEnd"/>
      <w:r w:rsidR="000E0A11" w:rsidRPr="00092049">
        <w:rPr>
          <w:rFonts w:ascii="Times New Roman" w:hAnsi="Times New Roman" w:cs="Times New Roman"/>
          <w:sz w:val="28"/>
          <w:szCs w:val="28"/>
        </w:rPr>
        <w:t xml:space="preserve"> народных депутатов решил:</w:t>
      </w:r>
    </w:p>
    <w:p w:rsidR="00375054" w:rsidRPr="00092049" w:rsidRDefault="00375054" w:rsidP="001D588D">
      <w:pPr>
        <w:pStyle w:val="a3"/>
        <w:spacing w:line="240" w:lineRule="auto"/>
        <w:ind w:left="795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0645C" w:rsidRPr="00B21931" w:rsidRDefault="00B21931" w:rsidP="00B21931">
      <w:pPr>
        <w:spacing w:line="240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E0A11" w:rsidRPr="00B21931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proofErr w:type="spellStart"/>
      <w:r w:rsidR="00314080" w:rsidRPr="00B21931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r w:rsidR="00314080" w:rsidRPr="00B2193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E0A11" w:rsidRPr="00B21931">
        <w:rPr>
          <w:rFonts w:ascii="Times New Roman" w:hAnsi="Times New Roman" w:cs="Times New Roman"/>
          <w:sz w:val="28"/>
          <w:szCs w:val="28"/>
        </w:rPr>
        <w:t xml:space="preserve"> Совета народных депутатов от </w:t>
      </w:r>
      <w:r w:rsidR="00314080" w:rsidRPr="00B21931">
        <w:rPr>
          <w:rFonts w:ascii="Times New Roman" w:hAnsi="Times New Roman" w:cs="Times New Roman"/>
          <w:sz w:val="28"/>
          <w:szCs w:val="28"/>
        </w:rPr>
        <w:t>0</w:t>
      </w:r>
      <w:r w:rsidR="00D501AA">
        <w:rPr>
          <w:rFonts w:ascii="Times New Roman" w:hAnsi="Times New Roman" w:cs="Times New Roman"/>
          <w:sz w:val="28"/>
          <w:szCs w:val="28"/>
        </w:rPr>
        <w:t>6.10</w:t>
      </w:r>
      <w:r w:rsidR="000E0A11" w:rsidRPr="00B21931">
        <w:rPr>
          <w:rFonts w:ascii="Times New Roman" w:hAnsi="Times New Roman" w:cs="Times New Roman"/>
          <w:sz w:val="28"/>
          <w:szCs w:val="28"/>
        </w:rPr>
        <w:t>.2015 года №</w:t>
      </w:r>
      <w:proofErr w:type="gramStart"/>
      <w:r w:rsidR="00D501AA">
        <w:rPr>
          <w:rFonts w:ascii="Times New Roman" w:hAnsi="Times New Roman" w:cs="Times New Roman"/>
          <w:sz w:val="28"/>
          <w:szCs w:val="28"/>
        </w:rPr>
        <w:t>38</w:t>
      </w:r>
      <w:r w:rsidR="000E0A11" w:rsidRPr="00B21931">
        <w:rPr>
          <w:rFonts w:ascii="Times New Roman" w:hAnsi="Times New Roman" w:cs="Times New Roman"/>
          <w:sz w:val="28"/>
          <w:szCs w:val="28"/>
        </w:rPr>
        <w:t xml:space="preserve">  «</w:t>
      </w:r>
      <w:proofErr w:type="gramEnd"/>
      <w:r w:rsidR="000E0A11" w:rsidRPr="00B21931">
        <w:rPr>
          <w:rFonts w:ascii="Times New Roman" w:hAnsi="Times New Roman" w:cs="Times New Roman"/>
          <w:sz w:val="28"/>
          <w:szCs w:val="28"/>
        </w:rPr>
        <w:t>О налоге на имущество физических лиц»</w:t>
      </w:r>
      <w:r w:rsidR="008D69C6" w:rsidRPr="00B21931">
        <w:rPr>
          <w:rFonts w:ascii="Times New Roman" w:hAnsi="Times New Roman" w:cs="Times New Roman"/>
          <w:sz w:val="28"/>
          <w:szCs w:val="28"/>
        </w:rPr>
        <w:t xml:space="preserve"> </w:t>
      </w:r>
      <w:r w:rsidR="0060645C" w:rsidRPr="00B21931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B4F86" w:rsidRPr="00B21931">
        <w:rPr>
          <w:rFonts w:ascii="Times New Roman" w:hAnsi="Times New Roman" w:cs="Times New Roman"/>
          <w:sz w:val="28"/>
          <w:szCs w:val="28"/>
        </w:rPr>
        <w:t>изменения и</w:t>
      </w:r>
      <w:r w:rsidR="001D588D" w:rsidRPr="00B21931">
        <w:rPr>
          <w:rFonts w:ascii="Times New Roman" w:hAnsi="Times New Roman" w:cs="Times New Roman"/>
          <w:sz w:val="28"/>
          <w:szCs w:val="28"/>
        </w:rPr>
        <w:t xml:space="preserve"> </w:t>
      </w:r>
      <w:r w:rsidR="008D52B8" w:rsidRPr="00B21931">
        <w:rPr>
          <w:rFonts w:ascii="Times New Roman" w:hAnsi="Times New Roman" w:cs="Times New Roman"/>
          <w:sz w:val="28"/>
          <w:szCs w:val="28"/>
        </w:rPr>
        <w:t>дополнения</w:t>
      </w:r>
      <w:r w:rsidR="0060645C" w:rsidRPr="00B21931">
        <w:rPr>
          <w:rFonts w:ascii="Times New Roman" w:hAnsi="Times New Roman" w:cs="Times New Roman"/>
          <w:sz w:val="28"/>
          <w:szCs w:val="28"/>
        </w:rPr>
        <w:t>:</w:t>
      </w:r>
    </w:p>
    <w:p w:rsidR="009D61B9" w:rsidRPr="0060645C" w:rsidRDefault="009D61B9" w:rsidP="00B21931">
      <w:pPr>
        <w:pStyle w:val="a3"/>
        <w:spacing w:line="240" w:lineRule="auto"/>
        <w:ind w:left="1548"/>
        <w:jc w:val="both"/>
        <w:rPr>
          <w:rFonts w:ascii="Times New Roman" w:hAnsi="Times New Roman" w:cs="Times New Roman"/>
          <w:sz w:val="28"/>
          <w:szCs w:val="28"/>
        </w:rPr>
      </w:pPr>
      <w:r w:rsidRPr="0060645C">
        <w:rPr>
          <w:rFonts w:ascii="Times New Roman" w:hAnsi="Times New Roman" w:cs="Times New Roman"/>
          <w:sz w:val="28"/>
          <w:szCs w:val="28"/>
        </w:rPr>
        <w:t xml:space="preserve">- </w:t>
      </w:r>
      <w:r w:rsidR="00144533" w:rsidRPr="0060645C">
        <w:rPr>
          <w:rFonts w:ascii="Times New Roman" w:hAnsi="Times New Roman" w:cs="Times New Roman"/>
          <w:sz w:val="28"/>
          <w:szCs w:val="28"/>
        </w:rPr>
        <w:t xml:space="preserve">абзац </w:t>
      </w:r>
      <w:r w:rsidRPr="0060645C">
        <w:rPr>
          <w:rFonts w:ascii="Times New Roman" w:hAnsi="Times New Roman" w:cs="Times New Roman"/>
          <w:sz w:val="28"/>
          <w:szCs w:val="28"/>
        </w:rPr>
        <w:t>2</w:t>
      </w:r>
      <w:r w:rsidR="00144533" w:rsidRPr="0060645C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3A50BC" w:rsidRPr="0060645C">
        <w:rPr>
          <w:rFonts w:ascii="Times New Roman" w:hAnsi="Times New Roman" w:cs="Times New Roman"/>
          <w:sz w:val="28"/>
          <w:szCs w:val="28"/>
        </w:rPr>
        <w:t xml:space="preserve"> </w:t>
      </w:r>
      <w:r w:rsidRPr="0060645C">
        <w:rPr>
          <w:rFonts w:ascii="Times New Roman" w:hAnsi="Times New Roman" w:cs="Times New Roman"/>
          <w:sz w:val="28"/>
          <w:szCs w:val="28"/>
        </w:rPr>
        <w:t>слова «жилых домов, жилых помещений (квартира, комната), единых недвижимых комплексов, в состав которых входит хотя бы одно жилое помещение (жилой дом)» изложить в редакции:</w:t>
      </w:r>
    </w:p>
    <w:p w:rsidR="009D61B9" w:rsidRDefault="003A50BC" w:rsidP="009D61B9">
      <w:pPr>
        <w:pStyle w:val="a3"/>
        <w:tabs>
          <w:tab w:val="left" w:pos="0"/>
          <w:tab w:val="left" w:pos="284"/>
        </w:tabs>
        <w:spacing w:line="240" w:lineRule="auto"/>
        <w:ind w:left="1548"/>
        <w:jc w:val="both"/>
        <w:rPr>
          <w:rFonts w:ascii="Times New Roman" w:hAnsi="Times New Roman" w:cs="Times New Roman"/>
          <w:sz w:val="28"/>
          <w:szCs w:val="28"/>
        </w:rPr>
      </w:pPr>
      <w:r w:rsidRPr="009D61B9">
        <w:rPr>
          <w:rFonts w:ascii="Times New Roman" w:hAnsi="Times New Roman" w:cs="Times New Roman"/>
          <w:sz w:val="28"/>
          <w:szCs w:val="28"/>
        </w:rPr>
        <w:t xml:space="preserve"> </w:t>
      </w:r>
      <w:r w:rsidR="00144533" w:rsidRPr="009D61B9">
        <w:rPr>
          <w:rFonts w:ascii="Times New Roman" w:hAnsi="Times New Roman" w:cs="Times New Roman"/>
          <w:sz w:val="28"/>
          <w:szCs w:val="28"/>
        </w:rPr>
        <w:t>«</w:t>
      </w:r>
      <w:r w:rsidRPr="009D61B9">
        <w:rPr>
          <w:rFonts w:ascii="Times New Roman" w:hAnsi="Times New Roman" w:cs="Times New Roman"/>
          <w:sz w:val="28"/>
          <w:szCs w:val="28"/>
        </w:rPr>
        <w:t>жилых домов</w:t>
      </w:r>
      <w:r w:rsidR="00144533" w:rsidRPr="009D61B9">
        <w:rPr>
          <w:rFonts w:ascii="Times New Roman" w:hAnsi="Times New Roman" w:cs="Times New Roman"/>
          <w:sz w:val="28"/>
          <w:szCs w:val="28"/>
        </w:rPr>
        <w:t xml:space="preserve">, частей жилых домов, </w:t>
      </w:r>
      <w:r w:rsidRPr="009D61B9">
        <w:rPr>
          <w:rFonts w:ascii="Times New Roman" w:hAnsi="Times New Roman" w:cs="Times New Roman"/>
          <w:sz w:val="28"/>
          <w:szCs w:val="28"/>
        </w:rPr>
        <w:t>квартир</w:t>
      </w:r>
      <w:r w:rsidR="00144533" w:rsidRPr="009D61B9">
        <w:rPr>
          <w:rFonts w:ascii="Times New Roman" w:hAnsi="Times New Roman" w:cs="Times New Roman"/>
          <w:sz w:val="28"/>
          <w:szCs w:val="28"/>
        </w:rPr>
        <w:t>, частей квартир,</w:t>
      </w:r>
      <w:r w:rsidRPr="009D61B9"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144533" w:rsidRPr="009D61B9">
        <w:rPr>
          <w:rFonts w:ascii="Times New Roman" w:hAnsi="Times New Roman" w:cs="Times New Roman"/>
          <w:sz w:val="28"/>
          <w:szCs w:val="28"/>
        </w:rPr>
        <w:t>,</w:t>
      </w:r>
      <w:r w:rsidRPr="009D61B9">
        <w:rPr>
          <w:rFonts w:ascii="Times New Roman" w:hAnsi="Times New Roman" w:cs="Times New Roman"/>
          <w:sz w:val="28"/>
          <w:szCs w:val="28"/>
        </w:rPr>
        <w:t xml:space="preserve"> единых недвижимых комплексов, в с</w:t>
      </w:r>
      <w:r w:rsidR="00144533" w:rsidRPr="009D61B9">
        <w:rPr>
          <w:rFonts w:ascii="Times New Roman" w:hAnsi="Times New Roman" w:cs="Times New Roman"/>
          <w:sz w:val="28"/>
          <w:szCs w:val="28"/>
        </w:rPr>
        <w:t>остав которых входит хотя бы один</w:t>
      </w:r>
      <w:r w:rsidRPr="009D61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D61B9">
        <w:rPr>
          <w:rFonts w:ascii="Times New Roman" w:hAnsi="Times New Roman" w:cs="Times New Roman"/>
          <w:sz w:val="28"/>
          <w:szCs w:val="28"/>
        </w:rPr>
        <w:t>жило</w:t>
      </w:r>
      <w:r w:rsidR="00144533" w:rsidRPr="009D61B9">
        <w:rPr>
          <w:rFonts w:ascii="Times New Roman" w:hAnsi="Times New Roman" w:cs="Times New Roman"/>
          <w:sz w:val="28"/>
          <w:szCs w:val="28"/>
        </w:rPr>
        <w:t xml:space="preserve">й </w:t>
      </w:r>
      <w:r w:rsidR="00B15F90" w:rsidRPr="009D61B9">
        <w:rPr>
          <w:rFonts w:ascii="Times New Roman" w:hAnsi="Times New Roman" w:cs="Times New Roman"/>
          <w:sz w:val="28"/>
          <w:szCs w:val="28"/>
        </w:rPr>
        <w:t xml:space="preserve"> дом</w:t>
      </w:r>
      <w:proofErr w:type="gramEnd"/>
      <w:r w:rsidR="009D61B9">
        <w:rPr>
          <w:rFonts w:ascii="Times New Roman" w:hAnsi="Times New Roman" w:cs="Times New Roman"/>
          <w:sz w:val="28"/>
          <w:szCs w:val="28"/>
        </w:rPr>
        <w:t>»;</w:t>
      </w:r>
    </w:p>
    <w:p w:rsidR="009D61B9" w:rsidRDefault="009D61B9" w:rsidP="009D61B9">
      <w:pPr>
        <w:pStyle w:val="a3"/>
        <w:tabs>
          <w:tab w:val="left" w:pos="0"/>
          <w:tab w:val="left" w:pos="284"/>
        </w:tabs>
        <w:spacing w:line="240" w:lineRule="auto"/>
        <w:ind w:left="15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абзац 3 пункта 2 после слов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 w:cs="Times New Roman"/>
          <w:sz w:val="28"/>
          <w:szCs w:val="28"/>
        </w:rPr>
        <w:t>-мест» дополнить словами «в том числе расположенных в объектах налогообложения, указанных в п.п.2 п.2 ст. 406 главы 32 Налогового кодекса Российской Федерации</w:t>
      </w:r>
      <w:r w:rsidR="00CB5A01">
        <w:rPr>
          <w:rFonts w:ascii="Times New Roman" w:hAnsi="Times New Roman" w:cs="Times New Roman"/>
          <w:sz w:val="28"/>
          <w:szCs w:val="28"/>
        </w:rPr>
        <w:t>»</w:t>
      </w:r>
    </w:p>
    <w:p w:rsidR="003A50BC" w:rsidRDefault="003A50BC" w:rsidP="009D61B9">
      <w:pPr>
        <w:pStyle w:val="a3"/>
        <w:tabs>
          <w:tab w:val="left" w:pos="0"/>
          <w:tab w:val="left" w:pos="284"/>
        </w:tabs>
        <w:spacing w:line="240" w:lineRule="auto"/>
        <w:ind w:left="1548"/>
        <w:jc w:val="both"/>
        <w:rPr>
          <w:rFonts w:ascii="Times New Roman" w:hAnsi="Times New Roman" w:cs="Times New Roman"/>
          <w:sz w:val="28"/>
          <w:szCs w:val="28"/>
        </w:rPr>
      </w:pPr>
      <w:r w:rsidRPr="009D61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A01" w:rsidRPr="00B21931" w:rsidRDefault="001D588D" w:rsidP="00B21931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31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</w:t>
      </w:r>
      <w:r w:rsidR="00375054" w:rsidRPr="00B21931">
        <w:rPr>
          <w:rFonts w:ascii="Times New Roman" w:hAnsi="Times New Roman" w:cs="Times New Roman"/>
          <w:sz w:val="28"/>
          <w:szCs w:val="28"/>
        </w:rPr>
        <w:t>ает в силу</w:t>
      </w:r>
      <w:r w:rsidR="00CB5A01" w:rsidRPr="00B21931">
        <w:rPr>
          <w:rFonts w:ascii="Times New Roman" w:hAnsi="Times New Roman" w:cs="Times New Roman"/>
          <w:sz w:val="28"/>
          <w:szCs w:val="28"/>
        </w:rPr>
        <w:t xml:space="preserve"> с 1 января 2020 года, но не ранее чем по истечении одного месяца со дня его официального опубликования и распространяется на </w:t>
      </w:r>
      <w:proofErr w:type="gramStart"/>
      <w:r w:rsidR="00CB5A01" w:rsidRPr="00B21931">
        <w:rPr>
          <w:rFonts w:ascii="Times New Roman" w:hAnsi="Times New Roman" w:cs="Times New Roman"/>
          <w:sz w:val="28"/>
          <w:szCs w:val="28"/>
        </w:rPr>
        <w:t>правоотношения,  возникшие</w:t>
      </w:r>
      <w:proofErr w:type="gramEnd"/>
      <w:r w:rsidR="00CB5A01" w:rsidRPr="00B21931">
        <w:rPr>
          <w:rFonts w:ascii="Times New Roman" w:hAnsi="Times New Roman" w:cs="Times New Roman"/>
          <w:sz w:val="28"/>
          <w:szCs w:val="28"/>
        </w:rPr>
        <w:t xml:space="preserve">  с 1 января 2017 года</w:t>
      </w:r>
    </w:p>
    <w:p w:rsidR="002764E3" w:rsidRPr="00B21931" w:rsidRDefault="002764E3" w:rsidP="00B21931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931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gramStart"/>
      <w:r w:rsidR="00314080" w:rsidRPr="00B21931">
        <w:rPr>
          <w:rFonts w:ascii="Times New Roman" w:hAnsi="Times New Roman" w:cs="Times New Roman"/>
          <w:sz w:val="28"/>
          <w:szCs w:val="28"/>
        </w:rPr>
        <w:t xml:space="preserve">обнародовать, </w:t>
      </w:r>
      <w:r w:rsidRPr="00B21931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21931">
        <w:rPr>
          <w:rFonts w:ascii="Times New Roman" w:hAnsi="Times New Roman" w:cs="Times New Roman"/>
          <w:sz w:val="28"/>
          <w:szCs w:val="28"/>
        </w:rPr>
        <w:t xml:space="preserve"> также разместить на официальном сайте </w:t>
      </w:r>
      <w:r w:rsidR="00314080" w:rsidRPr="00B21931">
        <w:rPr>
          <w:rFonts w:ascii="Times New Roman" w:hAnsi="Times New Roman" w:cs="Times New Roman"/>
          <w:sz w:val="28"/>
          <w:szCs w:val="28"/>
        </w:rPr>
        <w:t>Рябчинской сельской администрации</w:t>
      </w:r>
      <w:r w:rsidRPr="00B2193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2764E3" w:rsidRDefault="002764E3" w:rsidP="002764E3">
      <w:pPr>
        <w:pStyle w:val="a3"/>
        <w:tabs>
          <w:tab w:val="left" w:pos="709"/>
        </w:tabs>
        <w:spacing w:after="0" w:line="240" w:lineRule="auto"/>
        <w:ind w:left="1155"/>
        <w:jc w:val="both"/>
        <w:rPr>
          <w:rFonts w:ascii="Times New Roman" w:hAnsi="Times New Roman" w:cs="Times New Roman"/>
          <w:sz w:val="28"/>
          <w:szCs w:val="28"/>
        </w:rPr>
      </w:pPr>
    </w:p>
    <w:p w:rsidR="00DE5013" w:rsidRDefault="00DE5013" w:rsidP="002764E3">
      <w:pPr>
        <w:pStyle w:val="a3"/>
        <w:tabs>
          <w:tab w:val="left" w:pos="709"/>
        </w:tabs>
        <w:spacing w:after="0" w:line="240" w:lineRule="auto"/>
        <w:ind w:left="1155"/>
        <w:jc w:val="both"/>
        <w:rPr>
          <w:rFonts w:ascii="Times New Roman" w:hAnsi="Times New Roman" w:cs="Times New Roman"/>
          <w:sz w:val="28"/>
          <w:szCs w:val="28"/>
        </w:rPr>
      </w:pPr>
    </w:p>
    <w:p w:rsidR="00DE5013" w:rsidRDefault="00DE5013" w:rsidP="002764E3">
      <w:pPr>
        <w:pStyle w:val="a3"/>
        <w:tabs>
          <w:tab w:val="left" w:pos="709"/>
        </w:tabs>
        <w:spacing w:after="0" w:line="240" w:lineRule="auto"/>
        <w:ind w:left="1155"/>
        <w:jc w:val="both"/>
        <w:rPr>
          <w:rFonts w:ascii="Times New Roman" w:hAnsi="Times New Roman" w:cs="Times New Roman"/>
          <w:sz w:val="28"/>
          <w:szCs w:val="28"/>
        </w:rPr>
      </w:pPr>
    </w:p>
    <w:p w:rsidR="00C62B6F" w:rsidRDefault="00C62B6F" w:rsidP="002764E3">
      <w:pPr>
        <w:pStyle w:val="a3"/>
        <w:tabs>
          <w:tab w:val="left" w:pos="709"/>
        </w:tabs>
        <w:spacing w:after="0" w:line="240" w:lineRule="auto"/>
        <w:ind w:left="1155"/>
        <w:jc w:val="both"/>
        <w:rPr>
          <w:rFonts w:ascii="Times New Roman" w:hAnsi="Times New Roman" w:cs="Times New Roman"/>
          <w:sz w:val="28"/>
          <w:szCs w:val="28"/>
        </w:rPr>
      </w:pPr>
    </w:p>
    <w:p w:rsidR="003E38A8" w:rsidRPr="003A50BC" w:rsidRDefault="0016035F" w:rsidP="008D142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50BC">
        <w:rPr>
          <w:rFonts w:ascii="Times New Roman" w:hAnsi="Times New Roman" w:cs="Times New Roman"/>
          <w:sz w:val="28"/>
          <w:szCs w:val="28"/>
        </w:rPr>
        <w:t xml:space="preserve"> </w:t>
      </w:r>
      <w:r w:rsidRPr="003A50BC">
        <w:rPr>
          <w:rFonts w:ascii="Times New Roman" w:hAnsi="Times New Roman" w:cs="Times New Roman"/>
          <w:sz w:val="28"/>
          <w:szCs w:val="28"/>
        </w:rPr>
        <w:tab/>
      </w:r>
    </w:p>
    <w:p w:rsidR="00D501AA" w:rsidRDefault="0083615D" w:rsidP="009A41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9A41A5" w:rsidRPr="003A50B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16F29" w:rsidRPr="003A50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4080">
        <w:rPr>
          <w:rFonts w:ascii="Times New Roman" w:hAnsi="Times New Roman" w:cs="Times New Roman"/>
          <w:sz w:val="28"/>
          <w:szCs w:val="28"/>
        </w:rPr>
        <w:t>Рябчинского</w:t>
      </w:r>
      <w:proofErr w:type="spellEnd"/>
      <w:proofErr w:type="gramEnd"/>
      <w:r w:rsidR="003140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3EB7" w:rsidRDefault="00D501AA" w:rsidP="009A41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314080">
        <w:rPr>
          <w:rFonts w:ascii="Times New Roman" w:hAnsi="Times New Roman" w:cs="Times New Roman"/>
          <w:sz w:val="28"/>
          <w:szCs w:val="28"/>
        </w:rPr>
        <w:t>сельского</w:t>
      </w:r>
      <w:r w:rsidR="00A16F29" w:rsidRPr="003A50BC">
        <w:rPr>
          <w:rFonts w:ascii="Times New Roman" w:hAnsi="Times New Roman" w:cs="Times New Roman"/>
          <w:sz w:val="28"/>
          <w:szCs w:val="28"/>
        </w:rPr>
        <w:t xml:space="preserve"> </w:t>
      </w:r>
      <w:r w:rsidR="00A93EB7">
        <w:rPr>
          <w:rFonts w:ascii="Times New Roman" w:hAnsi="Times New Roman" w:cs="Times New Roman"/>
          <w:sz w:val="28"/>
          <w:szCs w:val="28"/>
        </w:rPr>
        <w:t xml:space="preserve">поселения                             </w:t>
      </w:r>
      <w:proofErr w:type="spellStart"/>
      <w:r w:rsidR="00314080">
        <w:rPr>
          <w:rFonts w:ascii="Times New Roman" w:hAnsi="Times New Roman" w:cs="Times New Roman"/>
          <w:sz w:val="28"/>
          <w:szCs w:val="28"/>
        </w:rPr>
        <w:t>В.Н.Григорьева</w:t>
      </w:r>
      <w:proofErr w:type="spellEnd"/>
    </w:p>
    <w:p w:rsidR="009A41A5" w:rsidRPr="003A50BC" w:rsidRDefault="00A93EB7" w:rsidP="009A41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16F29" w:rsidRPr="003A50B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E116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1E116A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A41A5" w:rsidRPr="003A50BC" w:rsidSect="002E379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B1CC9"/>
    <w:multiLevelType w:val="multilevel"/>
    <w:tmpl w:val="81C028B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25" w:hanging="1800"/>
      </w:pPr>
      <w:rPr>
        <w:rFonts w:hint="default"/>
      </w:rPr>
    </w:lvl>
  </w:abstractNum>
  <w:abstractNum w:abstractNumId="1" w15:restartNumberingAfterBreak="0">
    <w:nsid w:val="0C2175FD"/>
    <w:multiLevelType w:val="multilevel"/>
    <w:tmpl w:val="7C4258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2" w15:restartNumberingAfterBreak="0">
    <w:nsid w:val="19D94FD2"/>
    <w:multiLevelType w:val="multilevel"/>
    <w:tmpl w:val="AEDA9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DD4E91"/>
    <w:multiLevelType w:val="hybridMultilevel"/>
    <w:tmpl w:val="1CE86A98"/>
    <w:lvl w:ilvl="0" w:tplc="8188A07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9420DBB"/>
    <w:multiLevelType w:val="hybridMultilevel"/>
    <w:tmpl w:val="401CEA22"/>
    <w:lvl w:ilvl="0" w:tplc="24F41D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D650E1"/>
    <w:multiLevelType w:val="hybridMultilevel"/>
    <w:tmpl w:val="525270D2"/>
    <w:lvl w:ilvl="0" w:tplc="5EFAF3B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1AC211B"/>
    <w:multiLevelType w:val="hybridMultilevel"/>
    <w:tmpl w:val="07325038"/>
    <w:lvl w:ilvl="0" w:tplc="9A88C6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786C1373"/>
    <w:multiLevelType w:val="multilevel"/>
    <w:tmpl w:val="9CF84E4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8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FF"/>
    <w:rsid w:val="00004947"/>
    <w:rsid w:val="00010A53"/>
    <w:rsid w:val="00013F17"/>
    <w:rsid w:val="00032ADD"/>
    <w:rsid w:val="00070759"/>
    <w:rsid w:val="000872C6"/>
    <w:rsid w:val="000877E0"/>
    <w:rsid w:val="00092049"/>
    <w:rsid w:val="000B0D15"/>
    <w:rsid w:val="000B73E4"/>
    <w:rsid w:val="000E0A11"/>
    <w:rsid w:val="001022EA"/>
    <w:rsid w:val="00102BFD"/>
    <w:rsid w:val="00134347"/>
    <w:rsid w:val="00135BF1"/>
    <w:rsid w:val="00137805"/>
    <w:rsid w:val="001417A4"/>
    <w:rsid w:val="00144533"/>
    <w:rsid w:val="00147F2D"/>
    <w:rsid w:val="00150D2B"/>
    <w:rsid w:val="0016035F"/>
    <w:rsid w:val="00164FCB"/>
    <w:rsid w:val="00166849"/>
    <w:rsid w:val="00181B84"/>
    <w:rsid w:val="001A0F71"/>
    <w:rsid w:val="001B2781"/>
    <w:rsid w:val="001D2C02"/>
    <w:rsid w:val="001D588D"/>
    <w:rsid w:val="001E116A"/>
    <w:rsid w:val="00222356"/>
    <w:rsid w:val="0023636E"/>
    <w:rsid w:val="0025165E"/>
    <w:rsid w:val="002764E3"/>
    <w:rsid w:val="0027702F"/>
    <w:rsid w:val="00293214"/>
    <w:rsid w:val="00294EEA"/>
    <w:rsid w:val="002A1AA4"/>
    <w:rsid w:val="002C7A04"/>
    <w:rsid w:val="002E2283"/>
    <w:rsid w:val="002E3797"/>
    <w:rsid w:val="002F0021"/>
    <w:rsid w:val="003101CC"/>
    <w:rsid w:val="00314080"/>
    <w:rsid w:val="0031788A"/>
    <w:rsid w:val="00321557"/>
    <w:rsid w:val="003445B2"/>
    <w:rsid w:val="00353311"/>
    <w:rsid w:val="003738DD"/>
    <w:rsid w:val="00375054"/>
    <w:rsid w:val="00386F25"/>
    <w:rsid w:val="003A4029"/>
    <w:rsid w:val="003A50BC"/>
    <w:rsid w:val="003B5483"/>
    <w:rsid w:val="003C07D8"/>
    <w:rsid w:val="003C6E0B"/>
    <w:rsid w:val="003C7685"/>
    <w:rsid w:val="003E38A8"/>
    <w:rsid w:val="00402EB5"/>
    <w:rsid w:val="0040523C"/>
    <w:rsid w:val="00411D0B"/>
    <w:rsid w:val="004213D7"/>
    <w:rsid w:val="004668F0"/>
    <w:rsid w:val="00470EA5"/>
    <w:rsid w:val="004858F1"/>
    <w:rsid w:val="004C28AC"/>
    <w:rsid w:val="004D2CF6"/>
    <w:rsid w:val="004F1BC2"/>
    <w:rsid w:val="00515A87"/>
    <w:rsid w:val="00537195"/>
    <w:rsid w:val="005520A5"/>
    <w:rsid w:val="00597E0D"/>
    <w:rsid w:val="005C2838"/>
    <w:rsid w:val="005D4C26"/>
    <w:rsid w:val="005E2DB8"/>
    <w:rsid w:val="005F72D1"/>
    <w:rsid w:val="0060645C"/>
    <w:rsid w:val="006264F5"/>
    <w:rsid w:val="0064201B"/>
    <w:rsid w:val="006420FF"/>
    <w:rsid w:val="00643960"/>
    <w:rsid w:val="006665DC"/>
    <w:rsid w:val="006A1188"/>
    <w:rsid w:val="006B5A68"/>
    <w:rsid w:val="006D4398"/>
    <w:rsid w:val="006D5C5A"/>
    <w:rsid w:val="00724266"/>
    <w:rsid w:val="00746C16"/>
    <w:rsid w:val="0076782F"/>
    <w:rsid w:val="00796FB5"/>
    <w:rsid w:val="0079705F"/>
    <w:rsid w:val="007A083A"/>
    <w:rsid w:val="007A53EE"/>
    <w:rsid w:val="007B2F00"/>
    <w:rsid w:val="007C6B88"/>
    <w:rsid w:val="007E4431"/>
    <w:rsid w:val="00822DC8"/>
    <w:rsid w:val="00827851"/>
    <w:rsid w:val="00833944"/>
    <w:rsid w:val="0083615D"/>
    <w:rsid w:val="008361B1"/>
    <w:rsid w:val="008730A9"/>
    <w:rsid w:val="008B4F86"/>
    <w:rsid w:val="008B5BF9"/>
    <w:rsid w:val="008D1425"/>
    <w:rsid w:val="008D52B8"/>
    <w:rsid w:val="008D5908"/>
    <w:rsid w:val="008D69C6"/>
    <w:rsid w:val="008E2456"/>
    <w:rsid w:val="008F2F71"/>
    <w:rsid w:val="00900CB6"/>
    <w:rsid w:val="00901278"/>
    <w:rsid w:val="009273A1"/>
    <w:rsid w:val="00960AE1"/>
    <w:rsid w:val="00961E71"/>
    <w:rsid w:val="00982FE7"/>
    <w:rsid w:val="009A17F2"/>
    <w:rsid w:val="009A41A5"/>
    <w:rsid w:val="009D05C6"/>
    <w:rsid w:val="009D326A"/>
    <w:rsid w:val="009D61B9"/>
    <w:rsid w:val="009F3D25"/>
    <w:rsid w:val="009F43C2"/>
    <w:rsid w:val="00A108A8"/>
    <w:rsid w:val="00A127BD"/>
    <w:rsid w:val="00A13DE4"/>
    <w:rsid w:val="00A16F29"/>
    <w:rsid w:val="00A211FF"/>
    <w:rsid w:val="00A30FB7"/>
    <w:rsid w:val="00A339A5"/>
    <w:rsid w:val="00A35A2E"/>
    <w:rsid w:val="00A93EB7"/>
    <w:rsid w:val="00A96A2B"/>
    <w:rsid w:val="00AB609A"/>
    <w:rsid w:val="00AC4CF8"/>
    <w:rsid w:val="00AD60C3"/>
    <w:rsid w:val="00AE543D"/>
    <w:rsid w:val="00AF11F7"/>
    <w:rsid w:val="00AF4D1D"/>
    <w:rsid w:val="00B00B89"/>
    <w:rsid w:val="00B107BA"/>
    <w:rsid w:val="00B14B05"/>
    <w:rsid w:val="00B15F90"/>
    <w:rsid w:val="00B21931"/>
    <w:rsid w:val="00B57324"/>
    <w:rsid w:val="00B73C1B"/>
    <w:rsid w:val="00B92C00"/>
    <w:rsid w:val="00B93122"/>
    <w:rsid w:val="00BA6B6A"/>
    <w:rsid w:val="00BB166A"/>
    <w:rsid w:val="00BB765C"/>
    <w:rsid w:val="00BD0562"/>
    <w:rsid w:val="00C23D2B"/>
    <w:rsid w:val="00C40953"/>
    <w:rsid w:val="00C5704F"/>
    <w:rsid w:val="00C62B6F"/>
    <w:rsid w:val="00C76A6B"/>
    <w:rsid w:val="00CB3B5A"/>
    <w:rsid w:val="00CB5A01"/>
    <w:rsid w:val="00CD6B44"/>
    <w:rsid w:val="00CF2000"/>
    <w:rsid w:val="00CF2D72"/>
    <w:rsid w:val="00CF4F0B"/>
    <w:rsid w:val="00D0278E"/>
    <w:rsid w:val="00D02E93"/>
    <w:rsid w:val="00D0419C"/>
    <w:rsid w:val="00D10597"/>
    <w:rsid w:val="00D35B61"/>
    <w:rsid w:val="00D501AA"/>
    <w:rsid w:val="00D55182"/>
    <w:rsid w:val="00D83B60"/>
    <w:rsid w:val="00D91E1D"/>
    <w:rsid w:val="00D94190"/>
    <w:rsid w:val="00DA5FA0"/>
    <w:rsid w:val="00DB7CC3"/>
    <w:rsid w:val="00DC6B16"/>
    <w:rsid w:val="00DD158F"/>
    <w:rsid w:val="00DD77BD"/>
    <w:rsid w:val="00DE5013"/>
    <w:rsid w:val="00DF2026"/>
    <w:rsid w:val="00E4657D"/>
    <w:rsid w:val="00E64E8C"/>
    <w:rsid w:val="00E669E3"/>
    <w:rsid w:val="00EA6B3D"/>
    <w:rsid w:val="00EA72A3"/>
    <w:rsid w:val="00EC52DB"/>
    <w:rsid w:val="00ED0025"/>
    <w:rsid w:val="00F4591F"/>
    <w:rsid w:val="00F630D8"/>
    <w:rsid w:val="00F71BC8"/>
    <w:rsid w:val="00F77161"/>
    <w:rsid w:val="00F84810"/>
    <w:rsid w:val="00FA075B"/>
    <w:rsid w:val="00FA1AB7"/>
    <w:rsid w:val="00FB1C56"/>
    <w:rsid w:val="00FB2CED"/>
    <w:rsid w:val="00FC2CFE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7F5BA7-E465-45D6-BD71-8E86E6A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F71"/>
    <w:pPr>
      <w:ind w:left="720"/>
      <w:contextualSpacing/>
    </w:pPr>
  </w:style>
  <w:style w:type="table" w:styleId="a4">
    <w:name w:val="Table Grid"/>
    <w:basedOn w:val="a1"/>
    <w:uiPriority w:val="59"/>
    <w:rsid w:val="00CD6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7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72C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A5FA0"/>
    <w:rPr>
      <w:color w:val="0000FF" w:themeColor="hyperlink"/>
      <w:u w:val="single"/>
    </w:rPr>
  </w:style>
  <w:style w:type="paragraph" w:customStyle="1" w:styleId="ConsPlusTitle">
    <w:name w:val="ConsPlusTitle"/>
    <w:rsid w:val="00B219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5B9E-6816-48D7-8F6D-55794AEC3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27</cp:revision>
  <cp:lastPrinted>2019-11-21T08:06:00Z</cp:lastPrinted>
  <dcterms:created xsi:type="dcterms:W3CDTF">2019-11-20T05:51:00Z</dcterms:created>
  <dcterms:modified xsi:type="dcterms:W3CDTF">2019-12-02T12:50:00Z</dcterms:modified>
</cp:coreProperties>
</file>