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6AE98" w14:textId="699FF1AB" w:rsidR="00370A55" w:rsidRPr="002D5944" w:rsidRDefault="00166954" w:rsidP="00370A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70A55" w:rsidRPr="002D5944">
        <w:rPr>
          <w:b/>
          <w:sz w:val="28"/>
          <w:szCs w:val="28"/>
        </w:rPr>
        <w:t>Российская Федерация</w:t>
      </w:r>
      <w:r>
        <w:rPr>
          <w:b/>
          <w:sz w:val="28"/>
          <w:szCs w:val="28"/>
        </w:rPr>
        <w:t xml:space="preserve">                   </w:t>
      </w:r>
    </w:p>
    <w:p w14:paraId="5104E2F8" w14:textId="77777777" w:rsidR="00370A55" w:rsidRPr="002D5944" w:rsidRDefault="00370A55" w:rsidP="00370A55">
      <w:pPr>
        <w:jc w:val="center"/>
        <w:rPr>
          <w:b/>
          <w:sz w:val="28"/>
          <w:szCs w:val="28"/>
        </w:rPr>
      </w:pPr>
      <w:r w:rsidRPr="002D5944">
        <w:rPr>
          <w:b/>
          <w:sz w:val="28"/>
          <w:szCs w:val="28"/>
        </w:rPr>
        <w:t>Брянская область</w:t>
      </w:r>
    </w:p>
    <w:p w14:paraId="438437B5" w14:textId="6B3CD033" w:rsidR="00370A55" w:rsidRPr="002D5944" w:rsidRDefault="001275C8" w:rsidP="00370A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РЯБЧИНСКИЙ</w:t>
      </w:r>
      <w:r w:rsidR="00370A55" w:rsidRPr="002D59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СЕЛЬСКИЙ</w:t>
      </w:r>
      <w:r w:rsidR="00370A55" w:rsidRPr="002D5944">
        <w:rPr>
          <w:b/>
          <w:sz w:val="28"/>
          <w:szCs w:val="28"/>
        </w:rPr>
        <w:t xml:space="preserve"> СОВЕТ НАРОДНЫХ ДЕПУТАТОВ</w:t>
      </w:r>
    </w:p>
    <w:p w14:paraId="4259FF02" w14:textId="77777777" w:rsidR="00370A55" w:rsidRDefault="00370A55" w:rsidP="00370A55">
      <w:pPr>
        <w:jc w:val="center"/>
        <w:rPr>
          <w:sz w:val="28"/>
          <w:szCs w:val="28"/>
        </w:rPr>
      </w:pPr>
    </w:p>
    <w:p w14:paraId="1198CAEB" w14:textId="77777777" w:rsidR="00370A55" w:rsidRDefault="00370A55" w:rsidP="00370A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2DAD4F05" w14:textId="77777777" w:rsidR="00370A55" w:rsidRDefault="00370A55" w:rsidP="00370A55">
      <w:pPr>
        <w:jc w:val="center"/>
        <w:rPr>
          <w:sz w:val="28"/>
          <w:szCs w:val="28"/>
        </w:rPr>
      </w:pPr>
    </w:p>
    <w:p w14:paraId="6CBD4EC0" w14:textId="04184E7B" w:rsidR="00370A55" w:rsidRPr="00CC4329" w:rsidRDefault="00370A55" w:rsidP="00370A55">
      <w:pPr>
        <w:jc w:val="both"/>
        <w:rPr>
          <w:sz w:val="28"/>
          <w:szCs w:val="28"/>
        </w:rPr>
      </w:pPr>
      <w:r w:rsidRPr="00CC4329">
        <w:rPr>
          <w:sz w:val="28"/>
          <w:szCs w:val="28"/>
        </w:rPr>
        <w:t xml:space="preserve">от </w:t>
      </w:r>
      <w:r w:rsidR="00A6539D">
        <w:rPr>
          <w:sz w:val="28"/>
          <w:szCs w:val="28"/>
        </w:rPr>
        <w:t>23</w:t>
      </w:r>
      <w:r w:rsidR="008D0913">
        <w:rPr>
          <w:sz w:val="28"/>
          <w:szCs w:val="28"/>
        </w:rPr>
        <w:t xml:space="preserve"> ноября </w:t>
      </w:r>
      <w:r w:rsidR="00166954">
        <w:rPr>
          <w:sz w:val="28"/>
          <w:szCs w:val="28"/>
        </w:rPr>
        <w:t>2</w:t>
      </w:r>
      <w:r>
        <w:rPr>
          <w:sz w:val="28"/>
          <w:szCs w:val="28"/>
        </w:rPr>
        <w:t>021 г.</w:t>
      </w:r>
      <w:r w:rsidRPr="00CC4329">
        <w:rPr>
          <w:sz w:val="28"/>
          <w:szCs w:val="28"/>
        </w:rPr>
        <w:t xml:space="preserve"> </w:t>
      </w:r>
      <w:r w:rsidR="004F6610">
        <w:rPr>
          <w:sz w:val="28"/>
          <w:szCs w:val="28"/>
        </w:rPr>
        <w:t xml:space="preserve">  </w:t>
      </w:r>
      <w:r w:rsidRPr="00CC4329">
        <w:rPr>
          <w:sz w:val="28"/>
          <w:szCs w:val="28"/>
        </w:rPr>
        <w:t>№</w:t>
      </w:r>
      <w:r w:rsidR="00A6539D">
        <w:rPr>
          <w:sz w:val="28"/>
          <w:szCs w:val="28"/>
        </w:rPr>
        <w:t>69</w:t>
      </w:r>
      <w:r w:rsidR="005F1E3C">
        <w:rPr>
          <w:sz w:val="28"/>
          <w:szCs w:val="28"/>
        </w:rPr>
        <w:t xml:space="preserve"> </w:t>
      </w:r>
      <w:r w:rsidR="00F77CA9">
        <w:rPr>
          <w:sz w:val="28"/>
          <w:szCs w:val="28"/>
        </w:rPr>
        <w:t xml:space="preserve"> </w:t>
      </w:r>
    </w:p>
    <w:p w14:paraId="35831715" w14:textId="0B6A16DE" w:rsidR="00370A55" w:rsidRDefault="001275C8" w:rsidP="00370A55">
      <w:pPr>
        <w:rPr>
          <w:sz w:val="28"/>
          <w:szCs w:val="28"/>
        </w:rPr>
      </w:pPr>
      <w:r>
        <w:rPr>
          <w:sz w:val="28"/>
          <w:szCs w:val="28"/>
        </w:rPr>
        <w:t>с.Рябчи</w:t>
      </w:r>
    </w:p>
    <w:p w14:paraId="011959DF" w14:textId="77777777" w:rsidR="00BD3B10" w:rsidRDefault="00BD3B10" w:rsidP="00370A55">
      <w:pPr>
        <w:ind w:left="-540"/>
        <w:jc w:val="center"/>
        <w:rPr>
          <w:sz w:val="28"/>
          <w:szCs w:val="28"/>
        </w:rPr>
      </w:pPr>
    </w:p>
    <w:p w14:paraId="4499804D" w14:textId="70FA5377" w:rsidR="00BD3B10" w:rsidRPr="00910861" w:rsidRDefault="00BD3B10" w:rsidP="00BD3B10">
      <w:pPr>
        <w:tabs>
          <w:tab w:val="left" w:pos="4536"/>
        </w:tabs>
        <w:ind w:right="4819"/>
        <w:jc w:val="both"/>
        <w:rPr>
          <w:color w:val="FF0000"/>
          <w:sz w:val="28"/>
          <w:szCs w:val="28"/>
        </w:rPr>
      </w:pPr>
      <w:r w:rsidRPr="009062B1">
        <w:rPr>
          <w:sz w:val="28"/>
          <w:szCs w:val="28"/>
        </w:rPr>
        <w:t>О</w:t>
      </w:r>
      <w:r>
        <w:rPr>
          <w:sz w:val="28"/>
          <w:szCs w:val="28"/>
        </w:rPr>
        <w:t>б утверждении Положения о муниципальном контроле</w:t>
      </w:r>
      <w:r w:rsidR="00EF4A48">
        <w:rPr>
          <w:sz w:val="28"/>
          <w:szCs w:val="28"/>
        </w:rPr>
        <w:t xml:space="preserve"> в сфере благоустройства</w:t>
      </w:r>
      <w:r>
        <w:rPr>
          <w:sz w:val="28"/>
          <w:szCs w:val="28"/>
        </w:rPr>
        <w:t xml:space="preserve"> на </w:t>
      </w:r>
      <w:r w:rsidR="00EF4A48">
        <w:rPr>
          <w:sz w:val="28"/>
          <w:szCs w:val="28"/>
        </w:rPr>
        <w:t xml:space="preserve">территории </w:t>
      </w:r>
      <w:r w:rsidR="001275C8">
        <w:rPr>
          <w:sz w:val="28"/>
          <w:szCs w:val="28"/>
        </w:rPr>
        <w:t>Рябчинского</w:t>
      </w:r>
      <w:r w:rsidR="00910861" w:rsidRPr="00370A55">
        <w:rPr>
          <w:sz w:val="28"/>
          <w:szCs w:val="28"/>
        </w:rPr>
        <w:t xml:space="preserve"> </w:t>
      </w:r>
      <w:r w:rsidR="001275C8">
        <w:rPr>
          <w:sz w:val="28"/>
          <w:szCs w:val="28"/>
        </w:rPr>
        <w:t>сельского</w:t>
      </w:r>
      <w:r w:rsidR="00910861" w:rsidRPr="00370A55">
        <w:rPr>
          <w:sz w:val="28"/>
          <w:szCs w:val="28"/>
        </w:rPr>
        <w:t xml:space="preserve"> поселения </w:t>
      </w:r>
      <w:r w:rsidR="00FC1904">
        <w:rPr>
          <w:sz w:val="28"/>
          <w:szCs w:val="28"/>
        </w:rPr>
        <w:t>Дубровс</w:t>
      </w:r>
      <w:r w:rsidR="001275C8">
        <w:rPr>
          <w:sz w:val="28"/>
          <w:szCs w:val="28"/>
        </w:rPr>
        <w:t>кого</w:t>
      </w:r>
      <w:r w:rsidR="00910861" w:rsidRPr="00370A55">
        <w:rPr>
          <w:sz w:val="28"/>
          <w:szCs w:val="28"/>
        </w:rPr>
        <w:t xml:space="preserve"> муниципального района Брянской области</w:t>
      </w:r>
    </w:p>
    <w:p w14:paraId="4FDBDDF8" w14:textId="77777777" w:rsidR="007704C1" w:rsidRPr="00910861" w:rsidRDefault="007704C1" w:rsidP="007704C1">
      <w:pPr>
        <w:jc w:val="both"/>
        <w:rPr>
          <w:sz w:val="28"/>
          <w:szCs w:val="28"/>
        </w:rPr>
      </w:pPr>
    </w:p>
    <w:p w14:paraId="40DF49C9" w14:textId="77777777" w:rsidR="00BD3B10" w:rsidRDefault="00910861" w:rsidP="007704C1">
      <w:pPr>
        <w:ind w:firstLine="709"/>
        <w:jc w:val="both"/>
        <w:rPr>
          <w:sz w:val="28"/>
          <w:szCs w:val="28"/>
        </w:rPr>
      </w:pPr>
      <w:r w:rsidRPr="00910861">
        <w:rPr>
          <w:sz w:val="28"/>
          <w:szCs w:val="28"/>
        </w:rPr>
        <w:t>В соответствии с</w:t>
      </w:r>
      <w:r w:rsidR="00EF4A48">
        <w:rPr>
          <w:sz w:val="28"/>
          <w:szCs w:val="28"/>
        </w:rPr>
        <w:t xml:space="preserve"> п. 19 ч. 1 ст. 14</w:t>
      </w:r>
      <w:r w:rsidRPr="00910861">
        <w:rPr>
          <w:sz w:val="28"/>
          <w:szCs w:val="28"/>
        </w:rPr>
        <w:t xml:space="preserve"> </w:t>
      </w:r>
      <w:r w:rsidR="00BD3B10" w:rsidRPr="00910861">
        <w:rPr>
          <w:sz w:val="28"/>
          <w:szCs w:val="28"/>
        </w:rPr>
        <w:t xml:space="preserve">Федерального закона от 06.10.2003 N 131-ФЗ "Об общих принципах организации местного самоуправления в Российской Федерации", </w:t>
      </w:r>
      <w:r w:rsidR="004A29B8" w:rsidRPr="00910861">
        <w:rPr>
          <w:sz w:val="28"/>
          <w:szCs w:val="28"/>
        </w:rPr>
        <w:t>Федеральным</w:t>
      </w:r>
      <w:r w:rsidR="00BD3B10" w:rsidRPr="00910861">
        <w:rPr>
          <w:sz w:val="28"/>
          <w:szCs w:val="28"/>
        </w:rPr>
        <w:t xml:space="preserve"> закон</w:t>
      </w:r>
      <w:r w:rsidR="004A29B8" w:rsidRPr="00910861">
        <w:rPr>
          <w:sz w:val="28"/>
          <w:szCs w:val="28"/>
        </w:rPr>
        <w:t>ом</w:t>
      </w:r>
      <w:r w:rsidR="00BD3B10" w:rsidRPr="00910861">
        <w:rPr>
          <w:sz w:val="28"/>
          <w:szCs w:val="28"/>
        </w:rPr>
        <w:t xml:space="preserve"> от 31.07.2020 N 248-ФЗ "О государственном контроле (надзоре) и муниципальном контроле в Российской Федерации",</w:t>
      </w:r>
    </w:p>
    <w:p w14:paraId="511E83ED" w14:textId="77777777" w:rsidR="00BD3B10" w:rsidRDefault="00BD3B10" w:rsidP="007704C1">
      <w:pPr>
        <w:ind w:firstLine="709"/>
        <w:jc w:val="both"/>
        <w:rPr>
          <w:sz w:val="28"/>
          <w:szCs w:val="28"/>
        </w:rPr>
      </w:pPr>
    </w:p>
    <w:p w14:paraId="1AB8081F" w14:textId="470581A6" w:rsidR="00370A55" w:rsidRPr="00CC4329" w:rsidRDefault="001275C8" w:rsidP="00370A5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РЯБЧИНСКИЙ</w:t>
      </w:r>
      <w:r w:rsidR="00370A55" w:rsidRPr="00CC43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СЕЛЬСКИЙ</w:t>
      </w:r>
      <w:r w:rsidR="00370A55" w:rsidRPr="00CC4329">
        <w:rPr>
          <w:rFonts w:ascii="Times New Roman" w:hAnsi="Times New Roman" w:cs="Times New Roman"/>
          <w:sz w:val="28"/>
          <w:szCs w:val="28"/>
        </w:rPr>
        <w:t xml:space="preserve"> СОВЕТ НАРОДНЫХ ДЕПУТАТОВ</w:t>
      </w:r>
    </w:p>
    <w:p w14:paraId="211C4BC1" w14:textId="77777777" w:rsidR="00370A55" w:rsidRPr="00CC4329" w:rsidRDefault="00370A55" w:rsidP="00370A55">
      <w:pPr>
        <w:pStyle w:val="ConsPlusNormal"/>
        <w:ind w:left="-36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592F152" w14:textId="77777777" w:rsidR="00370A55" w:rsidRPr="00CC4329" w:rsidRDefault="00370A55" w:rsidP="00370A55">
      <w:pPr>
        <w:jc w:val="both"/>
        <w:rPr>
          <w:sz w:val="28"/>
          <w:szCs w:val="28"/>
        </w:rPr>
      </w:pPr>
      <w:r w:rsidRPr="00CC4329">
        <w:rPr>
          <w:sz w:val="28"/>
          <w:szCs w:val="28"/>
        </w:rPr>
        <w:t>РЕШИЛ:</w:t>
      </w:r>
    </w:p>
    <w:p w14:paraId="0140B833" w14:textId="77777777" w:rsidR="007704C1" w:rsidRDefault="007704C1" w:rsidP="007704C1">
      <w:pPr>
        <w:ind w:firstLine="709"/>
        <w:jc w:val="both"/>
        <w:rPr>
          <w:sz w:val="28"/>
          <w:szCs w:val="28"/>
        </w:rPr>
      </w:pPr>
    </w:p>
    <w:p w14:paraId="2AE7351A" w14:textId="293C4CB3" w:rsidR="007704C1" w:rsidRPr="00370A55" w:rsidRDefault="00BD3B10" w:rsidP="007704C1">
      <w:pPr>
        <w:ind w:firstLine="709"/>
        <w:jc w:val="both"/>
        <w:rPr>
          <w:sz w:val="28"/>
          <w:szCs w:val="28"/>
        </w:rPr>
      </w:pPr>
      <w:r w:rsidRPr="00E012EE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</w:t>
      </w:r>
      <w:r w:rsidR="007704C1">
        <w:rPr>
          <w:sz w:val="28"/>
          <w:szCs w:val="28"/>
        </w:rPr>
        <w:t xml:space="preserve">прилагаемое </w:t>
      </w:r>
      <w:r>
        <w:rPr>
          <w:sz w:val="28"/>
          <w:szCs w:val="28"/>
        </w:rPr>
        <w:t xml:space="preserve">Положение о муниципальном контроле </w:t>
      </w:r>
      <w:r w:rsidR="00EF4A48">
        <w:rPr>
          <w:sz w:val="28"/>
          <w:szCs w:val="28"/>
        </w:rPr>
        <w:t xml:space="preserve">в сфере благоустройства на территории </w:t>
      </w:r>
      <w:r w:rsidR="001275C8">
        <w:rPr>
          <w:sz w:val="28"/>
          <w:szCs w:val="28"/>
        </w:rPr>
        <w:t>Рябчинского</w:t>
      </w:r>
      <w:r w:rsidR="00910861" w:rsidRPr="00370A55">
        <w:rPr>
          <w:sz w:val="28"/>
          <w:szCs w:val="28"/>
        </w:rPr>
        <w:t xml:space="preserve"> </w:t>
      </w:r>
      <w:r w:rsidR="001275C8">
        <w:rPr>
          <w:sz w:val="28"/>
          <w:szCs w:val="28"/>
        </w:rPr>
        <w:t>сельского</w:t>
      </w:r>
      <w:r w:rsidR="00910861" w:rsidRPr="00370A55">
        <w:rPr>
          <w:sz w:val="28"/>
          <w:szCs w:val="28"/>
        </w:rPr>
        <w:t xml:space="preserve"> поселения</w:t>
      </w:r>
      <w:r w:rsidR="001275C8">
        <w:rPr>
          <w:sz w:val="28"/>
          <w:szCs w:val="28"/>
        </w:rPr>
        <w:t xml:space="preserve"> Дубровского</w:t>
      </w:r>
      <w:r w:rsidR="00910861" w:rsidRPr="00370A55">
        <w:rPr>
          <w:sz w:val="28"/>
          <w:szCs w:val="28"/>
        </w:rPr>
        <w:t xml:space="preserve"> муниципального района Брянской области.</w:t>
      </w:r>
    </w:p>
    <w:p w14:paraId="02ECDF3F" w14:textId="137ECB07" w:rsidR="00C54637" w:rsidRDefault="00BD3B10" w:rsidP="00C546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Решение вступает в силу с</w:t>
      </w:r>
      <w:r w:rsidR="007704C1">
        <w:rPr>
          <w:sz w:val="28"/>
          <w:szCs w:val="28"/>
        </w:rPr>
        <w:t xml:space="preserve"> 01 января 2022 года</w:t>
      </w:r>
      <w:r w:rsidR="0088181C">
        <w:rPr>
          <w:sz w:val="28"/>
          <w:szCs w:val="28"/>
        </w:rPr>
        <w:t>, за исключением пунктов 5.1, 5.2</w:t>
      </w:r>
      <w:r w:rsidR="00C54637">
        <w:rPr>
          <w:sz w:val="28"/>
          <w:szCs w:val="28"/>
        </w:rPr>
        <w:t xml:space="preserve"> раздела 5 Положения о муниципальном контроле </w:t>
      </w:r>
      <w:r w:rsidR="00EF4A48">
        <w:rPr>
          <w:sz w:val="28"/>
          <w:szCs w:val="28"/>
        </w:rPr>
        <w:t xml:space="preserve">в сфере благоустройства на территории </w:t>
      </w:r>
      <w:r w:rsidR="001275C8">
        <w:rPr>
          <w:sz w:val="28"/>
          <w:szCs w:val="28"/>
        </w:rPr>
        <w:t>Рябчинского</w:t>
      </w:r>
      <w:r w:rsidR="00910861">
        <w:rPr>
          <w:sz w:val="28"/>
          <w:szCs w:val="28"/>
        </w:rPr>
        <w:t xml:space="preserve"> </w:t>
      </w:r>
      <w:r w:rsidR="001275C8">
        <w:rPr>
          <w:sz w:val="28"/>
          <w:szCs w:val="28"/>
        </w:rPr>
        <w:t>сельского</w:t>
      </w:r>
      <w:r w:rsidR="00910861">
        <w:rPr>
          <w:sz w:val="28"/>
          <w:szCs w:val="28"/>
        </w:rPr>
        <w:t xml:space="preserve"> поселения </w:t>
      </w:r>
      <w:r w:rsidR="001275C8">
        <w:rPr>
          <w:sz w:val="28"/>
          <w:szCs w:val="28"/>
        </w:rPr>
        <w:t>Дубровского</w:t>
      </w:r>
      <w:r w:rsidR="00910861">
        <w:rPr>
          <w:sz w:val="28"/>
          <w:szCs w:val="28"/>
        </w:rPr>
        <w:t xml:space="preserve"> муниципального района Брянской области.</w:t>
      </w:r>
    </w:p>
    <w:p w14:paraId="543D26BA" w14:textId="53BF258B" w:rsidR="007704C1" w:rsidRDefault="0088181C" w:rsidP="00C546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Пункты 5.1, 5.2</w:t>
      </w:r>
      <w:r w:rsidR="00C54637">
        <w:rPr>
          <w:sz w:val="28"/>
          <w:szCs w:val="28"/>
        </w:rPr>
        <w:t xml:space="preserve"> раздела 5 Положения о муниципальном контроле </w:t>
      </w:r>
      <w:r w:rsidR="00EF4A48">
        <w:rPr>
          <w:sz w:val="28"/>
          <w:szCs w:val="28"/>
        </w:rPr>
        <w:t xml:space="preserve">в сфере благоустройства на территории </w:t>
      </w:r>
      <w:r w:rsidR="001275C8">
        <w:rPr>
          <w:sz w:val="28"/>
          <w:szCs w:val="28"/>
        </w:rPr>
        <w:t>Рябчинского</w:t>
      </w:r>
      <w:r w:rsidR="00910861">
        <w:rPr>
          <w:sz w:val="28"/>
          <w:szCs w:val="28"/>
        </w:rPr>
        <w:t xml:space="preserve"> </w:t>
      </w:r>
      <w:r w:rsidR="001275C8">
        <w:rPr>
          <w:sz w:val="28"/>
          <w:szCs w:val="28"/>
        </w:rPr>
        <w:t>сельского</w:t>
      </w:r>
      <w:r w:rsidR="00910861">
        <w:rPr>
          <w:sz w:val="28"/>
          <w:szCs w:val="28"/>
        </w:rPr>
        <w:t xml:space="preserve"> поселения </w:t>
      </w:r>
      <w:r w:rsidR="00187306">
        <w:rPr>
          <w:sz w:val="28"/>
          <w:szCs w:val="28"/>
        </w:rPr>
        <w:t>Дубровского муниципального</w:t>
      </w:r>
      <w:r w:rsidR="00910861">
        <w:rPr>
          <w:sz w:val="28"/>
          <w:szCs w:val="28"/>
        </w:rPr>
        <w:t xml:space="preserve"> района Брянской области </w:t>
      </w:r>
      <w:r w:rsidR="00C54637">
        <w:rPr>
          <w:sz w:val="28"/>
          <w:szCs w:val="28"/>
        </w:rPr>
        <w:t>вступают в силу с 01 марта 2022 года.</w:t>
      </w:r>
    </w:p>
    <w:p w14:paraId="25F4B0CA" w14:textId="51CC673F" w:rsidR="00BD3B10" w:rsidRDefault="00BD3B10" w:rsidP="001275C8">
      <w:pPr>
        <w:tabs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6C2F95">
        <w:rPr>
          <w:sz w:val="28"/>
          <w:szCs w:val="28"/>
        </w:rPr>
        <w:t xml:space="preserve"> </w:t>
      </w:r>
      <w:r w:rsidR="00187306">
        <w:rPr>
          <w:sz w:val="28"/>
          <w:szCs w:val="28"/>
        </w:rPr>
        <w:t>Р</w:t>
      </w:r>
      <w:r w:rsidRPr="006C2F95">
        <w:rPr>
          <w:sz w:val="28"/>
          <w:szCs w:val="28"/>
        </w:rPr>
        <w:t xml:space="preserve">азместить на сайте </w:t>
      </w:r>
      <w:r w:rsidR="00187306">
        <w:rPr>
          <w:sz w:val="28"/>
          <w:szCs w:val="28"/>
        </w:rPr>
        <w:t>Рябчинского сельского поселения Дубровского</w:t>
      </w:r>
      <w:r>
        <w:rPr>
          <w:sz w:val="28"/>
          <w:szCs w:val="28"/>
        </w:rPr>
        <w:t xml:space="preserve"> муниципального</w:t>
      </w:r>
      <w:r w:rsidRPr="006C2F9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Брянской области</w:t>
      </w:r>
      <w:r w:rsidR="001275C8">
        <w:rPr>
          <w:sz w:val="28"/>
          <w:szCs w:val="28"/>
        </w:rPr>
        <w:t xml:space="preserve"> в сети Интернет.</w:t>
      </w:r>
    </w:p>
    <w:p w14:paraId="372F070E" w14:textId="77777777" w:rsidR="00BD3B10" w:rsidRDefault="00BD3B10" w:rsidP="00BD3B10">
      <w:pPr>
        <w:jc w:val="both"/>
        <w:rPr>
          <w:sz w:val="28"/>
          <w:szCs w:val="28"/>
        </w:rPr>
      </w:pPr>
    </w:p>
    <w:p w14:paraId="222E7D7A" w14:textId="0CD47029" w:rsidR="00370A55" w:rsidRDefault="00370A55" w:rsidP="00370A55">
      <w:pPr>
        <w:pStyle w:val="ConsNonformat"/>
        <w:widowControl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275C8">
        <w:rPr>
          <w:rFonts w:ascii="Times New Roman" w:hAnsi="Times New Roman" w:cs="Times New Roman"/>
          <w:sz w:val="28"/>
          <w:szCs w:val="28"/>
        </w:rPr>
        <w:t>Рябчинского</w:t>
      </w:r>
    </w:p>
    <w:p w14:paraId="6C907F8B" w14:textId="1CC59AAF" w:rsidR="00BD3B10" w:rsidRDefault="001275C8" w:rsidP="00370A55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</w:t>
      </w:r>
      <w:r w:rsidR="00370A55">
        <w:rPr>
          <w:sz w:val="28"/>
          <w:szCs w:val="28"/>
        </w:rPr>
        <w:t xml:space="preserve"> поселения                                                                      </w:t>
      </w:r>
      <w:r>
        <w:rPr>
          <w:sz w:val="28"/>
          <w:szCs w:val="28"/>
        </w:rPr>
        <w:t>В.Н.Григорьева</w:t>
      </w:r>
    </w:p>
    <w:p w14:paraId="7E79E99C" w14:textId="77777777" w:rsidR="00EF4A48" w:rsidRDefault="00EF4A48" w:rsidP="00EF4A48">
      <w:pPr>
        <w:tabs>
          <w:tab w:val="num" w:pos="200"/>
        </w:tabs>
        <w:ind w:left="4536"/>
        <w:jc w:val="center"/>
        <w:outlineLvl w:val="0"/>
      </w:pPr>
    </w:p>
    <w:p w14:paraId="63CBDCF3" w14:textId="77777777" w:rsidR="001275C8" w:rsidRDefault="001275C8" w:rsidP="00EF4A48">
      <w:pPr>
        <w:tabs>
          <w:tab w:val="num" w:pos="200"/>
        </w:tabs>
        <w:ind w:left="4536"/>
        <w:jc w:val="center"/>
        <w:outlineLvl w:val="0"/>
      </w:pPr>
    </w:p>
    <w:p w14:paraId="1EE84B05" w14:textId="77777777" w:rsidR="001275C8" w:rsidRDefault="001275C8" w:rsidP="00EF4A48">
      <w:pPr>
        <w:tabs>
          <w:tab w:val="num" w:pos="200"/>
        </w:tabs>
        <w:ind w:left="4536"/>
        <w:jc w:val="center"/>
        <w:outlineLvl w:val="0"/>
      </w:pPr>
    </w:p>
    <w:p w14:paraId="5092B224" w14:textId="77777777" w:rsidR="001275C8" w:rsidRDefault="001275C8" w:rsidP="00EF4A48">
      <w:pPr>
        <w:tabs>
          <w:tab w:val="num" w:pos="200"/>
        </w:tabs>
        <w:ind w:left="4536"/>
        <w:jc w:val="center"/>
        <w:outlineLvl w:val="0"/>
      </w:pPr>
    </w:p>
    <w:p w14:paraId="26C8F92E" w14:textId="77777777" w:rsidR="001275C8" w:rsidRDefault="001275C8" w:rsidP="00EF4A48">
      <w:pPr>
        <w:tabs>
          <w:tab w:val="num" w:pos="200"/>
        </w:tabs>
        <w:ind w:left="4536"/>
        <w:jc w:val="center"/>
        <w:outlineLvl w:val="0"/>
      </w:pPr>
    </w:p>
    <w:p w14:paraId="758DAEA8" w14:textId="77777777" w:rsidR="001275C8" w:rsidRDefault="001275C8" w:rsidP="00EF4A48">
      <w:pPr>
        <w:tabs>
          <w:tab w:val="num" w:pos="200"/>
        </w:tabs>
        <w:ind w:left="4536"/>
        <w:jc w:val="center"/>
        <w:outlineLvl w:val="0"/>
      </w:pPr>
    </w:p>
    <w:p w14:paraId="2603F817" w14:textId="77777777" w:rsidR="00370A55" w:rsidRDefault="00EF4A48" w:rsidP="00EF4A48">
      <w:pPr>
        <w:tabs>
          <w:tab w:val="num" w:pos="200"/>
        </w:tabs>
        <w:ind w:left="4536"/>
        <w:jc w:val="center"/>
        <w:outlineLvl w:val="0"/>
      </w:pPr>
      <w:r>
        <w:lastRenderedPageBreak/>
        <w:t xml:space="preserve">    </w:t>
      </w:r>
    </w:p>
    <w:p w14:paraId="01514BEC" w14:textId="77777777" w:rsidR="00EF4A48" w:rsidRPr="00700821" w:rsidRDefault="00EF4A48" w:rsidP="00EF4A48">
      <w:pPr>
        <w:tabs>
          <w:tab w:val="num" w:pos="200"/>
        </w:tabs>
        <w:ind w:left="4536"/>
        <w:jc w:val="center"/>
        <w:outlineLvl w:val="0"/>
      </w:pPr>
      <w:r>
        <w:t xml:space="preserve">       У</w:t>
      </w:r>
      <w:r w:rsidRPr="00700821">
        <w:t>ТВЕРЖДЕНО</w:t>
      </w:r>
    </w:p>
    <w:p w14:paraId="26DA4DBD" w14:textId="22F263A0" w:rsidR="00EF4A48" w:rsidRDefault="00EF4A48" w:rsidP="00EF4A48">
      <w:pPr>
        <w:ind w:left="4536"/>
        <w:jc w:val="center"/>
        <w:rPr>
          <w:color w:val="000000"/>
        </w:rPr>
      </w:pPr>
      <w:r>
        <w:rPr>
          <w:color w:val="000000"/>
        </w:rPr>
        <w:t xml:space="preserve">            </w:t>
      </w:r>
      <w:r w:rsidRPr="00700821">
        <w:rPr>
          <w:color w:val="000000"/>
        </w:rPr>
        <w:t xml:space="preserve">решением </w:t>
      </w:r>
      <w:r w:rsidR="001275C8">
        <w:rPr>
          <w:color w:val="000000"/>
        </w:rPr>
        <w:t>Рябчинского</w:t>
      </w:r>
      <w:r>
        <w:rPr>
          <w:color w:val="000000"/>
        </w:rPr>
        <w:t xml:space="preserve"> </w:t>
      </w:r>
      <w:r w:rsidR="001275C8">
        <w:rPr>
          <w:color w:val="000000"/>
        </w:rPr>
        <w:t>сельского</w:t>
      </w:r>
      <w:r>
        <w:rPr>
          <w:color w:val="000000"/>
        </w:rPr>
        <w:t xml:space="preserve"> Совета </w:t>
      </w:r>
    </w:p>
    <w:p w14:paraId="1FE51D8F" w14:textId="12B846CD" w:rsidR="00EF4A48" w:rsidRPr="00EF4A48" w:rsidRDefault="00EF4A48" w:rsidP="00EF4A48">
      <w:pPr>
        <w:ind w:left="4536"/>
        <w:jc w:val="center"/>
        <w:rPr>
          <w:i/>
          <w:iCs/>
          <w:color w:val="000000"/>
        </w:rPr>
      </w:pPr>
      <w:r>
        <w:rPr>
          <w:color w:val="000000"/>
        </w:rPr>
        <w:t xml:space="preserve">     народных депутатов</w:t>
      </w:r>
      <w:r>
        <w:rPr>
          <w:i/>
          <w:iCs/>
          <w:color w:val="000000"/>
        </w:rPr>
        <w:t xml:space="preserve"> </w:t>
      </w:r>
      <w:r w:rsidR="005F1E3C">
        <w:t>от</w:t>
      </w:r>
      <w:r w:rsidR="008D0913">
        <w:t xml:space="preserve"> 23 </w:t>
      </w:r>
      <w:bookmarkStart w:id="0" w:name="_GoBack"/>
      <w:bookmarkEnd w:id="0"/>
      <w:r w:rsidR="008D0913">
        <w:t xml:space="preserve">ноября </w:t>
      </w:r>
      <w:r w:rsidR="00A6539D">
        <w:t>2021</w:t>
      </w:r>
      <w:r w:rsidR="005F1E3C">
        <w:t xml:space="preserve"> № </w:t>
      </w:r>
      <w:r w:rsidR="00A6539D">
        <w:t>69</w:t>
      </w:r>
      <w:r w:rsidR="001275C8">
        <w:t xml:space="preserve"> </w:t>
      </w:r>
    </w:p>
    <w:p w14:paraId="33ABCA62" w14:textId="77777777" w:rsidR="00EF4A48" w:rsidRPr="00700821" w:rsidRDefault="00EF4A48" w:rsidP="00EF4A48">
      <w:pPr>
        <w:ind w:firstLine="567"/>
        <w:jc w:val="right"/>
        <w:rPr>
          <w:color w:val="000000"/>
          <w:sz w:val="17"/>
          <w:szCs w:val="17"/>
        </w:rPr>
      </w:pPr>
    </w:p>
    <w:p w14:paraId="607FE21C" w14:textId="77777777" w:rsidR="00EF4A48" w:rsidRPr="00EF4A48" w:rsidRDefault="00EF4A48" w:rsidP="00EF4A48">
      <w:pPr>
        <w:ind w:firstLine="567"/>
        <w:jc w:val="right"/>
        <w:rPr>
          <w:b/>
          <w:bCs/>
          <w:color w:val="000000"/>
          <w:sz w:val="17"/>
          <w:szCs w:val="17"/>
        </w:rPr>
      </w:pPr>
    </w:p>
    <w:p w14:paraId="25123FD3" w14:textId="77777777" w:rsidR="00EF4A48" w:rsidRPr="00EF4A48" w:rsidRDefault="00EF4A48" w:rsidP="00EF4A48">
      <w:pPr>
        <w:jc w:val="center"/>
        <w:rPr>
          <w:b/>
          <w:bCs/>
          <w:color w:val="000000"/>
          <w:sz w:val="28"/>
          <w:szCs w:val="28"/>
        </w:rPr>
      </w:pPr>
      <w:r w:rsidRPr="00EF4A48">
        <w:rPr>
          <w:b/>
          <w:bCs/>
          <w:color w:val="000000"/>
          <w:sz w:val="28"/>
          <w:szCs w:val="28"/>
        </w:rPr>
        <w:t xml:space="preserve">Положение </w:t>
      </w:r>
    </w:p>
    <w:p w14:paraId="4827562C" w14:textId="4461B233" w:rsidR="00EF4A48" w:rsidRPr="00EF4A48" w:rsidRDefault="00EF4A48" w:rsidP="00EF4A48">
      <w:pPr>
        <w:jc w:val="center"/>
        <w:rPr>
          <w:b/>
          <w:bCs/>
          <w:i/>
          <w:iCs/>
          <w:color w:val="000000"/>
        </w:rPr>
      </w:pPr>
      <w:r w:rsidRPr="00EF4A48">
        <w:rPr>
          <w:b/>
          <w:bCs/>
          <w:color w:val="000000"/>
          <w:sz w:val="28"/>
          <w:szCs w:val="28"/>
        </w:rPr>
        <w:t xml:space="preserve">о муниципальном контроле в сфере благоустройства на территории </w:t>
      </w:r>
      <w:r w:rsidR="001275C8">
        <w:rPr>
          <w:b/>
          <w:bCs/>
          <w:color w:val="000000"/>
          <w:sz w:val="28"/>
          <w:szCs w:val="28"/>
        </w:rPr>
        <w:t>Рябчинского</w:t>
      </w:r>
      <w:r w:rsidRPr="00EF4A48">
        <w:rPr>
          <w:b/>
          <w:bCs/>
          <w:color w:val="000000"/>
          <w:sz w:val="28"/>
          <w:szCs w:val="28"/>
        </w:rPr>
        <w:t xml:space="preserve"> </w:t>
      </w:r>
      <w:r w:rsidR="001275C8">
        <w:rPr>
          <w:b/>
          <w:bCs/>
          <w:color w:val="000000"/>
          <w:sz w:val="28"/>
          <w:szCs w:val="28"/>
        </w:rPr>
        <w:t>сельского</w:t>
      </w:r>
      <w:r w:rsidRPr="00EF4A48">
        <w:rPr>
          <w:b/>
          <w:bCs/>
          <w:color w:val="000000"/>
          <w:sz w:val="28"/>
          <w:szCs w:val="28"/>
        </w:rPr>
        <w:t xml:space="preserve"> поселения </w:t>
      </w:r>
      <w:r w:rsidR="001275C8">
        <w:rPr>
          <w:b/>
          <w:bCs/>
          <w:color w:val="000000"/>
          <w:sz w:val="28"/>
          <w:szCs w:val="28"/>
        </w:rPr>
        <w:t>Дубровского</w:t>
      </w:r>
      <w:r w:rsidRPr="00EF4A48">
        <w:rPr>
          <w:b/>
          <w:bCs/>
          <w:color w:val="000000"/>
          <w:sz w:val="28"/>
          <w:szCs w:val="28"/>
        </w:rPr>
        <w:t xml:space="preserve"> муниципального района Брянской области</w:t>
      </w:r>
    </w:p>
    <w:p w14:paraId="2821ABA1" w14:textId="77777777" w:rsidR="00EF4A48" w:rsidRPr="00700821" w:rsidRDefault="00EF4A48" w:rsidP="00EF4A48">
      <w:pPr>
        <w:spacing w:line="360" w:lineRule="auto"/>
        <w:jc w:val="center"/>
      </w:pPr>
    </w:p>
    <w:p w14:paraId="2EC20A91" w14:textId="77777777" w:rsidR="00EF4A48" w:rsidRDefault="00EF4A48" w:rsidP="00EF4A48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14:paraId="651C36AA" w14:textId="77777777" w:rsidR="00EF4A48" w:rsidRPr="00700821" w:rsidRDefault="00EF4A48" w:rsidP="00EF4A48">
      <w:pPr>
        <w:pStyle w:val="ConsPlusNormal"/>
        <w:ind w:left="1069"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669F75F" w14:textId="784516B5" w:rsidR="00EF4A48" w:rsidRPr="00EF4A48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Pr="00EF4A48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устанавливает порядок осуществления муниципального контроля в сфере благоустройства на территории </w:t>
      </w:r>
      <w:r w:rsidR="001275C8">
        <w:rPr>
          <w:rFonts w:ascii="Times New Roman" w:hAnsi="Times New Roman" w:cs="Times New Roman"/>
          <w:color w:val="000000"/>
          <w:sz w:val="28"/>
          <w:szCs w:val="28"/>
        </w:rPr>
        <w:t>Рябчинского</w:t>
      </w:r>
      <w:r w:rsidRPr="00EF4A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75C8">
        <w:rPr>
          <w:rFonts w:ascii="Times New Roman" w:hAnsi="Times New Roman" w:cs="Times New Roman"/>
          <w:color w:val="000000"/>
          <w:sz w:val="28"/>
          <w:szCs w:val="28"/>
        </w:rPr>
        <w:t>сельского</w:t>
      </w:r>
      <w:r w:rsidRPr="00EF4A48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</w:t>
      </w:r>
      <w:r w:rsidR="001275C8">
        <w:rPr>
          <w:rFonts w:ascii="Times New Roman" w:hAnsi="Times New Roman" w:cs="Times New Roman"/>
          <w:color w:val="000000"/>
          <w:sz w:val="28"/>
          <w:szCs w:val="28"/>
        </w:rPr>
        <w:t>Дубровского</w:t>
      </w:r>
      <w:r w:rsidRPr="00EF4A4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Брянской области (далее – </w:t>
      </w:r>
      <w:r w:rsidR="00B854E1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Pr="00EF4A48">
        <w:rPr>
          <w:rFonts w:ascii="Times New Roman" w:hAnsi="Times New Roman" w:cs="Times New Roman"/>
          <w:color w:val="000000"/>
          <w:sz w:val="28"/>
          <w:szCs w:val="28"/>
        </w:rPr>
        <w:t>контроль в сфере благоустройства).</w:t>
      </w:r>
    </w:p>
    <w:p w14:paraId="2A43A24C" w14:textId="4C49AFFD" w:rsidR="00EF4A48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</w:t>
      </w:r>
      <w:r w:rsidR="00B854E1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="00CD2274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утвержденных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 благоустройства территории</w:t>
      </w:r>
      <w:r w:rsidR="00CD22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Рябчинского</w:t>
      </w:r>
      <w:r w:rsidR="00CD22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сельского</w:t>
      </w:r>
      <w:r w:rsidR="00CD22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поселения </w:t>
      </w:r>
      <w:r w:rsidR="00127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Дубровского </w:t>
      </w:r>
      <w:r w:rsidR="00CD22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Брянской области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7FB60C95" w14:textId="7B16E4CE" w:rsidR="00B854E1" w:rsidRPr="00567818" w:rsidRDefault="00B854E1" w:rsidP="00B854E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67818">
        <w:rPr>
          <w:color w:val="000000"/>
          <w:sz w:val="28"/>
          <w:szCs w:val="28"/>
        </w:rPr>
        <w:t>1.3. Муниципальный контроль</w:t>
      </w:r>
      <w:r>
        <w:rPr>
          <w:color w:val="000000"/>
          <w:sz w:val="28"/>
          <w:szCs w:val="28"/>
        </w:rPr>
        <w:t xml:space="preserve"> в сфере благоустройства</w:t>
      </w:r>
      <w:r w:rsidRPr="00567818">
        <w:rPr>
          <w:color w:val="000000"/>
          <w:sz w:val="28"/>
          <w:szCs w:val="28"/>
        </w:rPr>
        <w:t xml:space="preserve"> </w:t>
      </w:r>
      <w:r w:rsidR="00187306" w:rsidRPr="00567818">
        <w:rPr>
          <w:color w:val="000000"/>
          <w:sz w:val="28"/>
          <w:szCs w:val="28"/>
        </w:rPr>
        <w:t xml:space="preserve">осуществляется </w:t>
      </w:r>
      <w:r w:rsidR="00187306">
        <w:rPr>
          <w:color w:val="000000"/>
          <w:sz w:val="28"/>
          <w:szCs w:val="28"/>
        </w:rPr>
        <w:t>Рябчинской</w:t>
      </w:r>
      <w:r w:rsidR="001275C8">
        <w:rPr>
          <w:color w:val="000000"/>
          <w:sz w:val="28"/>
          <w:szCs w:val="28"/>
        </w:rPr>
        <w:t xml:space="preserve"> сельской </w:t>
      </w:r>
      <w:r w:rsidRPr="00567818">
        <w:rPr>
          <w:color w:val="000000"/>
          <w:sz w:val="28"/>
          <w:szCs w:val="28"/>
        </w:rPr>
        <w:t>администрацией</w:t>
      </w:r>
      <w:r w:rsidR="00187306">
        <w:rPr>
          <w:color w:val="000000"/>
          <w:sz w:val="28"/>
          <w:szCs w:val="28"/>
        </w:rPr>
        <w:t xml:space="preserve"> </w:t>
      </w:r>
      <w:r w:rsidRPr="00567818">
        <w:rPr>
          <w:color w:val="000000"/>
          <w:sz w:val="28"/>
          <w:szCs w:val="28"/>
        </w:rPr>
        <w:t xml:space="preserve">(далее – </w:t>
      </w:r>
      <w:r>
        <w:rPr>
          <w:color w:val="000000"/>
          <w:sz w:val="28"/>
          <w:szCs w:val="28"/>
        </w:rPr>
        <w:t>контрольный орган</w:t>
      </w:r>
      <w:r w:rsidRPr="00567818">
        <w:rPr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t xml:space="preserve"> Руководство деятельностью по осуществлению муниципального контроля в сфере благоустройства осуществляет глава</w:t>
      </w:r>
      <w:r w:rsidR="001275C8">
        <w:rPr>
          <w:color w:val="000000"/>
          <w:sz w:val="28"/>
          <w:szCs w:val="28"/>
        </w:rPr>
        <w:t xml:space="preserve"> Рябчинской </w:t>
      </w:r>
      <w:r w:rsidR="00187306">
        <w:rPr>
          <w:color w:val="000000"/>
          <w:sz w:val="28"/>
          <w:szCs w:val="28"/>
        </w:rPr>
        <w:t>сельской администрации</w:t>
      </w:r>
      <w:r>
        <w:rPr>
          <w:color w:val="000000"/>
          <w:sz w:val="28"/>
          <w:szCs w:val="28"/>
        </w:rPr>
        <w:t xml:space="preserve"> </w:t>
      </w:r>
      <w:r w:rsidR="001275C8">
        <w:rPr>
          <w:color w:val="000000"/>
          <w:sz w:val="28"/>
          <w:szCs w:val="28"/>
        </w:rPr>
        <w:t>Ду</w:t>
      </w:r>
      <w:r w:rsidR="00187306">
        <w:rPr>
          <w:color w:val="000000"/>
          <w:sz w:val="28"/>
          <w:szCs w:val="28"/>
        </w:rPr>
        <w:t>бровского</w:t>
      </w:r>
      <w:r>
        <w:rPr>
          <w:color w:val="000000"/>
          <w:sz w:val="28"/>
          <w:szCs w:val="28"/>
        </w:rPr>
        <w:t xml:space="preserve"> района (далее- руководитель контрольного органа).</w:t>
      </w:r>
    </w:p>
    <w:p w14:paraId="060D9B35" w14:textId="77777777" w:rsidR="00B854E1" w:rsidRPr="00567818" w:rsidRDefault="00B854E1" w:rsidP="00B854E1">
      <w:pPr>
        <w:ind w:firstLine="709"/>
        <w:contextualSpacing/>
        <w:jc w:val="both"/>
        <w:rPr>
          <w:sz w:val="28"/>
          <w:szCs w:val="28"/>
        </w:rPr>
      </w:pPr>
      <w:r w:rsidRPr="00567818">
        <w:rPr>
          <w:color w:val="000000"/>
          <w:sz w:val="28"/>
          <w:szCs w:val="28"/>
        </w:rPr>
        <w:t xml:space="preserve">1.4. Должностными лицами </w:t>
      </w:r>
      <w:r>
        <w:rPr>
          <w:color w:val="000000"/>
          <w:sz w:val="28"/>
          <w:szCs w:val="28"/>
        </w:rPr>
        <w:t>контрольного органа</w:t>
      </w:r>
      <w:r w:rsidRPr="00567818">
        <w:rPr>
          <w:color w:val="000000"/>
          <w:sz w:val="28"/>
          <w:szCs w:val="28"/>
        </w:rPr>
        <w:t>, уполномоченными осуществлять муниципальный контроль</w:t>
      </w:r>
      <w:r>
        <w:rPr>
          <w:color w:val="000000"/>
          <w:sz w:val="28"/>
          <w:szCs w:val="28"/>
        </w:rPr>
        <w:t xml:space="preserve"> в сфере благоустройства</w:t>
      </w:r>
      <w:r w:rsidRPr="00567818">
        <w:rPr>
          <w:color w:val="000000"/>
          <w:sz w:val="28"/>
          <w:szCs w:val="28"/>
        </w:rPr>
        <w:t xml:space="preserve">, являются </w:t>
      </w:r>
      <w:r>
        <w:rPr>
          <w:color w:val="000000"/>
          <w:sz w:val="28"/>
          <w:szCs w:val="28"/>
        </w:rPr>
        <w:t>заместитель руководителя контрольного органа, руководитель структурного подразделения контрольного органа, специалист структурного подразделения контрольного органа в должностные обязанности которых (ого) в соответствии с должностным регламентом (должностной инструкцией) входит осуществление полномочий по муниципальному контролю в сфере благоустройства</w:t>
      </w:r>
      <w:r w:rsidRPr="00567818">
        <w:rPr>
          <w:color w:val="000000"/>
          <w:sz w:val="28"/>
          <w:szCs w:val="28"/>
        </w:rPr>
        <w:t xml:space="preserve"> (далее – должностные лица, уполномоченные осуществлять муниципальный конт</w:t>
      </w:r>
      <w:r>
        <w:rPr>
          <w:color w:val="000000"/>
          <w:sz w:val="28"/>
          <w:szCs w:val="28"/>
        </w:rPr>
        <w:t>роль</w:t>
      </w:r>
      <w:r w:rsidR="002A19C5">
        <w:rPr>
          <w:color w:val="000000"/>
          <w:sz w:val="28"/>
          <w:szCs w:val="28"/>
        </w:rPr>
        <w:t xml:space="preserve"> в сфере благоустройства</w:t>
      </w:r>
      <w:r w:rsidRPr="00567818">
        <w:rPr>
          <w:color w:val="000000"/>
          <w:sz w:val="28"/>
          <w:szCs w:val="28"/>
        </w:rPr>
        <w:t>)</w:t>
      </w:r>
      <w:r w:rsidRPr="00567818">
        <w:rPr>
          <w:i/>
          <w:iCs/>
          <w:color w:val="000000"/>
        </w:rPr>
        <w:t>.</w:t>
      </w:r>
    </w:p>
    <w:p w14:paraId="5307E318" w14:textId="77777777" w:rsidR="00B854E1" w:rsidRPr="00700821" w:rsidRDefault="00B854E1" w:rsidP="00B854E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67818">
        <w:rPr>
          <w:color w:val="000000"/>
          <w:sz w:val="28"/>
          <w:szCs w:val="28"/>
        </w:rPr>
        <w:t>Должностные лица, уполномоченные осуществлять муниципальный контроль, при осуществлении муниципального контроля</w:t>
      </w:r>
      <w:r>
        <w:rPr>
          <w:color w:val="000000"/>
          <w:sz w:val="28"/>
          <w:szCs w:val="28"/>
        </w:rPr>
        <w:t xml:space="preserve"> в сфере благоустройства</w:t>
      </w:r>
      <w:r w:rsidRPr="00567818">
        <w:rPr>
          <w:color w:val="000000"/>
          <w:sz w:val="28"/>
          <w:szCs w:val="28"/>
        </w:rPr>
        <w:t>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14:paraId="709FFB50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1.5. К отношениям, связанным с осуществлением</w:t>
      </w:r>
      <w:r w:rsidR="00B854E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в сфере благоустройства, организацией и проведением профилактических мероприятий, контрольных мероприятий, применяются положения Федеральн</w:t>
      </w:r>
      <w:r w:rsidR="00B854E1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854E1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закон</w:t>
      </w:r>
      <w:r w:rsidR="00B854E1" w:rsidRPr="00B854E1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ов</w:t>
      </w:r>
      <w:r w:rsidRPr="00B854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="00B854E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854E1" w:rsidRPr="00700821">
        <w:rPr>
          <w:rFonts w:ascii="Times New Roman" w:hAnsi="Times New Roman" w:cs="Times New Roman"/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Федерации»,</w:t>
      </w:r>
    </w:p>
    <w:p w14:paraId="447925F9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61"/>
      <w:bookmarkEnd w:id="1"/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1.6. </w:t>
      </w:r>
      <w:r w:rsidR="00B854E1">
        <w:rPr>
          <w:rFonts w:ascii="Times New Roman" w:hAnsi="Times New Roman" w:cs="Times New Roman"/>
          <w:color w:val="000000"/>
          <w:sz w:val="28"/>
          <w:szCs w:val="28"/>
        </w:rPr>
        <w:t>Контрольный орган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</w:t>
      </w:r>
      <w:r w:rsidR="00ED481E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контроль за соблюдением Правил благоустройства, включающих:</w:t>
      </w:r>
    </w:p>
    <w:p w14:paraId="76B2894F" w14:textId="77777777" w:rsidR="00EF4A48" w:rsidRPr="00700821" w:rsidRDefault="00EF4A48" w:rsidP="00EF4A48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14:paraId="3A4AA352" w14:textId="77777777" w:rsidR="00EF4A48" w:rsidRPr="00700821" w:rsidRDefault="00EF4A48" w:rsidP="00EF4A48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5C6851EF" w14:textId="77777777" w:rsidR="00EF4A48" w:rsidRPr="00700821" w:rsidRDefault="00EF4A48" w:rsidP="00EF4A48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CD484B"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291C332A" w14:textId="77777777" w:rsidR="00EF4A48" w:rsidRPr="00700821" w:rsidRDefault="00EF4A48" w:rsidP="00EF4A4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39E396F8" w14:textId="77777777" w:rsidR="00EF4A48" w:rsidRPr="00700821" w:rsidRDefault="00EF4A48" w:rsidP="00EF4A4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6B237139" w14:textId="77777777" w:rsidR="00EF4A48" w:rsidRPr="00700821" w:rsidRDefault="00EF4A48" w:rsidP="00EF4A48">
      <w:pPr>
        <w:ind w:firstLine="709"/>
        <w:jc w:val="both"/>
        <w:rPr>
          <w:color w:val="000000"/>
          <w:sz w:val="28"/>
          <w:szCs w:val="28"/>
        </w:rPr>
      </w:pPr>
      <w:r w:rsidRPr="007F0166">
        <w:rPr>
          <w:color w:val="000000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B854E1" w:rsidRPr="007F0166">
        <w:rPr>
          <w:sz w:val="28"/>
          <w:szCs w:val="28"/>
        </w:rPr>
        <w:t>Брянской области</w:t>
      </w:r>
      <w:r w:rsidR="007F0166" w:rsidRPr="007F0166">
        <w:rPr>
          <w:sz w:val="28"/>
          <w:szCs w:val="28"/>
        </w:rPr>
        <w:t xml:space="preserve">, муниципальными </w:t>
      </w:r>
      <w:r w:rsidR="007F0166" w:rsidRPr="007F0166">
        <w:rPr>
          <w:color w:val="000000"/>
          <w:sz w:val="28"/>
          <w:szCs w:val="28"/>
        </w:rPr>
        <w:t>нормативными правовыми актами</w:t>
      </w:r>
      <w:r w:rsidRPr="007F0166">
        <w:rPr>
          <w:i/>
          <w:iCs/>
        </w:rPr>
        <w:t xml:space="preserve"> </w:t>
      </w:r>
      <w:r w:rsidRPr="007F0166">
        <w:rPr>
          <w:color w:val="000000"/>
          <w:sz w:val="28"/>
          <w:szCs w:val="28"/>
        </w:rPr>
        <w:t>и Правилами благоустройства;</w:t>
      </w:r>
    </w:p>
    <w:p w14:paraId="49BB7C56" w14:textId="77777777" w:rsidR="00EF4A48" w:rsidRPr="00700821" w:rsidRDefault="00EF4A48" w:rsidP="00EF4A48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389DC6FC" w14:textId="77777777" w:rsidR="00EF4A48" w:rsidRPr="00700821" w:rsidRDefault="00EF4A48" w:rsidP="00EF4A4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700821">
        <w:rPr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17E77FED" w14:textId="14756C65" w:rsidR="00EF4A48" w:rsidRPr="00B854E1" w:rsidRDefault="00EF4A48" w:rsidP="00EF4A48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</w:t>
      </w:r>
      <w:r w:rsidRPr="00B854E1">
        <w:rPr>
          <w:color w:val="000000"/>
          <w:sz w:val="28"/>
          <w:szCs w:val="28"/>
        </w:rPr>
        <w:t xml:space="preserve">) обязательные требования по уборке территории </w:t>
      </w:r>
      <w:r w:rsidR="001275C8">
        <w:rPr>
          <w:color w:val="000000"/>
          <w:sz w:val="28"/>
          <w:szCs w:val="28"/>
        </w:rPr>
        <w:t>Рябчинского</w:t>
      </w:r>
      <w:r w:rsidR="00B854E1" w:rsidRPr="00B854E1">
        <w:rPr>
          <w:color w:val="000000"/>
          <w:sz w:val="28"/>
          <w:szCs w:val="28"/>
        </w:rPr>
        <w:t xml:space="preserve"> </w:t>
      </w:r>
      <w:r w:rsidR="001275C8">
        <w:rPr>
          <w:color w:val="000000"/>
          <w:sz w:val="28"/>
          <w:szCs w:val="28"/>
        </w:rPr>
        <w:t>сельского</w:t>
      </w:r>
      <w:r w:rsidR="00B854E1" w:rsidRPr="00B854E1">
        <w:rPr>
          <w:color w:val="000000"/>
          <w:sz w:val="28"/>
          <w:szCs w:val="28"/>
        </w:rPr>
        <w:t xml:space="preserve"> поселения </w:t>
      </w:r>
      <w:r w:rsidR="00F77CA9">
        <w:rPr>
          <w:color w:val="000000"/>
          <w:sz w:val="28"/>
          <w:szCs w:val="28"/>
        </w:rPr>
        <w:t>Дубровского</w:t>
      </w:r>
      <w:r w:rsidR="00B854E1" w:rsidRPr="00B854E1">
        <w:rPr>
          <w:color w:val="000000"/>
          <w:sz w:val="28"/>
          <w:szCs w:val="28"/>
        </w:rPr>
        <w:t xml:space="preserve"> муниципального района Брянской области </w:t>
      </w:r>
      <w:r w:rsidRPr="00B854E1">
        <w:rPr>
          <w:color w:val="000000"/>
          <w:sz w:val="28"/>
          <w:szCs w:val="28"/>
        </w:rPr>
        <w:t xml:space="preserve">в зимний период, включая контроль проведения мероприятий по очистке от снега, наледи и сосулек кровель зданий, сооружений; </w:t>
      </w:r>
    </w:p>
    <w:p w14:paraId="27235A6D" w14:textId="29FA212F" w:rsidR="00EF4A48" w:rsidRPr="00700821" w:rsidRDefault="00EF4A48" w:rsidP="00EF4A48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4) обязательные требования по уборке территории</w:t>
      </w:r>
      <w:r w:rsidR="00B854E1">
        <w:rPr>
          <w:color w:val="000000"/>
          <w:sz w:val="28"/>
          <w:szCs w:val="28"/>
        </w:rPr>
        <w:t xml:space="preserve"> </w:t>
      </w:r>
      <w:r w:rsidR="001275C8">
        <w:rPr>
          <w:color w:val="000000"/>
          <w:sz w:val="28"/>
          <w:szCs w:val="28"/>
        </w:rPr>
        <w:t>Рябчинского</w:t>
      </w:r>
      <w:r w:rsidR="00B854E1">
        <w:rPr>
          <w:color w:val="000000"/>
          <w:sz w:val="28"/>
          <w:szCs w:val="28"/>
        </w:rPr>
        <w:t xml:space="preserve"> </w:t>
      </w:r>
      <w:r w:rsidR="001275C8">
        <w:rPr>
          <w:color w:val="000000"/>
          <w:sz w:val="28"/>
          <w:szCs w:val="28"/>
        </w:rPr>
        <w:t>сельского</w:t>
      </w:r>
      <w:r w:rsidR="00B854E1">
        <w:rPr>
          <w:color w:val="000000"/>
          <w:sz w:val="28"/>
          <w:szCs w:val="28"/>
        </w:rPr>
        <w:t xml:space="preserve"> поселения </w:t>
      </w:r>
      <w:r w:rsidR="00187306">
        <w:rPr>
          <w:color w:val="000000"/>
          <w:sz w:val="28"/>
          <w:szCs w:val="28"/>
        </w:rPr>
        <w:t>Дубровс</w:t>
      </w:r>
      <w:r w:rsidR="001275C8">
        <w:rPr>
          <w:color w:val="000000"/>
          <w:sz w:val="28"/>
          <w:szCs w:val="28"/>
        </w:rPr>
        <w:t>кого</w:t>
      </w:r>
      <w:r w:rsidR="00B854E1">
        <w:rPr>
          <w:color w:val="000000"/>
          <w:sz w:val="28"/>
          <w:szCs w:val="28"/>
        </w:rPr>
        <w:t xml:space="preserve"> муниципального района Брянской области</w:t>
      </w:r>
      <w:r w:rsidRPr="00700821">
        <w:rPr>
          <w:color w:val="000000"/>
          <w:sz w:val="28"/>
          <w:szCs w:val="28"/>
        </w:rPr>
        <w:t xml:space="preserve"> в летний период, включая обязательные требования по 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700821">
        <w:rPr>
          <w:color w:val="000000"/>
          <w:sz w:val="28"/>
          <w:szCs w:val="28"/>
        </w:rPr>
        <w:t>;</w:t>
      </w:r>
    </w:p>
    <w:p w14:paraId="1250CB56" w14:textId="77777777" w:rsidR="00EF4A48" w:rsidRPr="00700821" w:rsidRDefault="00EF4A48" w:rsidP="00EF4A48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 xml:space="preserve">5) дополнительные обязательные требования </w:t>
      </w:r>
      <w:r w:rsidRPr="00700821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700821">
        <w:rPr>
          <w:color w:val="000000"/>
          <w:sz w:val="28"/>
          <w:szCs w:val="28"/>
        </w:rPr>
        <w:t xml:space="preserve"> в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14:paraId="40955D83" w14:textId="77777777" w:rsidR="00EF4A48" w:rsidRPr="00700821" w:rsidRDefault="00EF4A48" w:rsidP="00EF4A48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bCs/>
          <w:color w:val="000000"/>
          <w:sz w:val="28"/>
          <w:szCs w:val="28"/>
        </w:rPr>
        <w:t xml:space="preserve">6) </w:t>
      </w:r>
      <w:r w:rsidRPr="00700821">
        <w:rPr>
          <w:color w:val="000000"/>
          <w:sz w:val="28"/>
          <w:szCs w:val="28"/>
        </w:rPr>
        <w:t xml:space="preserve">обязательные требования по </w:t>
      </w:r>
      <w:r w:rsidRPr="00700821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700821">
        <w:rPr>
          <w:color w:val="000000"/>
          <w:sz w:val="28"/>
          <w:szCs w:val="28"/>
        </w:rPr>
        <w:t>;</w:t>
      </w:r>
    </w:p>
    <w:p w14:paraId="3D313811" w14:textId="77777777" w:rsidR="00EF4A48" w:rsidRPr="00700821" w:rsidRDefault="00EF4A48" w:rsidP="00EF4A48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F0166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14:paraId="2440B6F9" w14:textId="77777777" w:rsidR="00EF4A48" w:rsidRPr="00700821" w:rsidRDefault="00EF4A48" w:rsidP="00EF4A48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700821">
        <w:rPr>
          <w:color w:val="000000"/>
          <w:sz w:val="28"/>
          <w:szCs w:val="28"/>
        </w:rPr>
        <w:t>обязательные требования по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color w:val="000000"/>
          <w:sz w:val="28"/>
          <w:szCs w:val="28"/>
        </w:rPr>
        <w:t>складированию твердых коммунальных отходов;</w:t>
      </w:r>
    </w:p>
    <w:p w14:paraId="61B83D48" w14:textId="77777777" w:rsidR="00EF4A48" w:rsidRPr="00700821" w:rsidRDefault="00EF4A48" w:rsidP="00EF4A48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9) обязательные требования по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bCs/>
          <w:color w:val="000000"/>
          <w:sz w:val="28"/>
          <w:szCs w:val="28"/>
        </w:rPr>
        <w:t>выгулу животных</w:t>
      </w:r>
      <w:r w:rsidRPr="00700821">
        <w:rPr>
          <w:color w:val="000000"/>
          <w:sz w:val="28"/>
          <w:szCs w:val="28"/>
        </w:rPr>
        <w:t xml:space="preserve"> и требования о недопустимости </w:t>
      </w:r>
      <w:r w:rsidRPr="00700821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7413D04A" w14:textId="77777777" w:rsidR="00EF4A48" w:rsidRPr="00700821" w:rsidRDefault="00B854E1" w:rsidP="00EF4A4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Контрольный орган</w:t>
      </w:r>
      <w:r w:rsidR="00EF4A48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="00EF4A48" w:rsidRPr="00700821">
        <w:rPr>
          <w:rFonts w:ascii="Times New Roman" w:hAnsi="Times New Roman" w:cs="Times New Roman"/>
          <w:color w:val="000000"/>
          <w:sz w:val="28"/>
          <w:szCs w:val="28"/>
        </w:rPr>
        <w:t>контроль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сфере благоустройства</w:t>
      </w:r>
      <w:r w:rsidR="00EF4A48" w:rsidRPr="00700821">
        <w:rPr>
          <w:rFonts w:ascii="Times New Roman" w:hAnsi="Times New Roman" w:cs="Times New Roman"/>
          <w:color w:val="000000"/>
          <w:sz w:val="28"/>
          <w:szCs w:val="28"/>
        </w:rPr>
        <w:t>, в пределах их компетенции.</w:t>
      </w:r>
    </w:p>
    <w:p w14:paraId="372A9E9E" w14:textId="77777777" w:rsidR="00EF4A48" w:rsidRPr="00700821" w:rsidRDefault="00EF4A48" w:rsidP="00EF4A48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7913F76D" w14:textId="77777777" w:rsidR="00EF4A48" w:rsidRPr="00700821" w:rsidRDefault="00EF4A48" w:rsidP="00EF4A48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0E07FD3F" w14:textId="77777777" w:rsidR="00EF4A48" w:rsidRPr="00700821" w:rsidRDefault="00EF4A48" w:rsidP="00EF4A48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F0166">
        <w:rPr>
          <w:color w:val="000000"/>
          <w:sz w:val="28"/>
          <w:szCs w:val="28"/>
        </w:rPr>
        <w:t>1) элементы планировочной структуры (микрорайоны, территории размещения садоводческих, огороднических некоммерческих объединений граждан);</w:t>
      </w:r>
    </w:p>
    <w:p w14:paraId="638B1C0C" w14:textId="77777777" w:rsidR="00EF4A48" w:rsidRPr="00700821" w:rsidRDefault="00EF4A48" w:rsidP="00EF4A48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F0166">
        <w:rPr>
          <w:color w:val="000000"/>
          <w:sz w:val="28"/>
          <w:szCs w:val="28"/>
        </w:rPr>
        <w:t>2) элементы улично-дорожной сети (переулки, площади, проезды, тупики, улицы);</w:t>
      </w:r>
    </w:p>
    <w:p w14:paraId="6ABFE11B" w14:textId="77777777" w:rsidR="00EF4A48" w:rsidRPr="00700821" w:rsidRDefault="00EF4A48" w:rsidP="00EF4A48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дворовые территории;</w:t>
      </w:r>
    </w:p>
    <w:p w14:paraId="5E2BC676" w14:textId="77777777" w:rsidR="00EF4A48" w:rsidRPr="00700821" w:rsidRDefault="00EF4A48" w:rsidP="00EF4A48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4) детские и спортивные площадки;</w:t>
      </w:r>
    </w:p>
    <w:p w14:paraId="50698E28" w14:textId="77777777" w:rsidR="00EF4A48" w:rsidRPr="00700821" w:rsidRDefault="00EF4A48" w:rsidP="00EF4A48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5) площадки для выгула животных;</w:t>
      </w:r>
    </w:p>
    <w:p w14:paraId="7C7F86F2" w14:textId="77777777" w:rsidR="00EF4A48" w:rsidRPr="00700821" w:rsidRDefault="00EF4A48" w:rsidP="00EF4A48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6) парковки (парковочные места);</w:t>
      </w:r>
    </w:p>
    <w:p w14:paraId="4368D9C4" w14:textId="77777777" w:rsidR="00EF4A48" w:rsidRPr="00700821" w:rsidRDefault="00EF4A48" w:rsidP="00EF4A48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парки, скверы, иные зеленые зоны;</w:t>
      </w:r>
    </w:p>
    <w:p w14:paraId="287704C1" w14:textId="77777777" w:rsidR="00EF4A48" w:rsidRPr="00700821" w:rsidRDefault="00EF4A48" w:rsidP="00EF4A48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8) технические и санитарно-защитные зоны;</w:t>
      </w:r>
    </w:p>
    <w:p w14:paraId="78FE1DB4" w14:textId="77777777" w:rsidR="00EF4A48" w:rsidRPr="001C09A3" w:rsidRDefault="00EF4A48" w:rsidP="00EF4A48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7F0166">
        <w:rPr>
          <w:color w:val="000000"/>
          <w:sz w:val="28"/>
          <w:szCs w:val="28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14:paraId="47C66811" w14:textId="77777777" w:rsidR="00EF4A48" w:rsidRPr="001C09A3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1E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1.8. При осуществлении контроля в сфере благоустройства </w:t>
      </w:r>
      <w:r w:rsidRPr="00326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 w:rsidRPr="003261E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19340C0" w14:textId="77777777" w:rsidR="00EF4A48" w:rsidRPr="00700821" w:rsidRDefault="00EF4A48" w:rsidP="00EF4A48">
      <w:pPr>
        <w:ind w:firstLine="709"/>
        <w:jc w:val="both"/>
        <w:rPr>
          <w:color w:val="000000"/>
          <w:sz w:val="28"/>
          <w:szCs w:val="28"/>
        </w:rPr>
      </w:pPr>
    </w:p>
    <w:p w14:paraId="2927C0CC" w14:textId="77777777" w:rsidR="00EF4A48" w:rsidRPr="00700821" w:rsidRDefault="00EF4A48" w:rsidP="003261E5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14:paraId="751C0AAD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FD2945F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="003261E5">
        <w:rPr>
          <w:rFonts w:ascii="Times New Roman" w:hAnsi="Times New Roman" w:cs="Times New Roman"/>
          <w:color w:val="000000"/>
          <w:sz w:val="28"/>
          <w:szCs w:val="28"/>
        </w:rPr>
        <w:t>Контрольный орган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</w:t>
      </w:r>
      <w:r w:rsidR="003261E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контроль в сфере благоустройства в том числе посредством проведения профилактических мероприятий.</w:t>
      </w:r>
    </w:p>
    <w:p w14:paraId="5C92CE5C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2.2. Профилактические мероприятия осуществляются </w:t>
      </w:r>
      <w:r w:rsidR="003261E5">
        <w:rPr>
          <w:rFonts w:ascii="Times New Roman" w:hAnsi="Times New Roman" w:cs="Times New Roman"/>
          <w:color w:val="000000"/>
          <w:sz w:val="28"/>
          <w:szCs w:val="28"/>
        </w:rPr>
        <w:t>контрольным органом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07039510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2.3. При осуществлении </w:t>
      </w:r>
      <w:r w:rsidR="003261E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2F7A4108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001DAEEB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</w:t>
      </w:r>
      <w:r w:rsidR="003261E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в сфере благоустройства, незамедлительно направляет информацию об этом </w:t>
      </w:r>
      <w:r w:rsidR="003261E5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руководителю контрольного органа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для принятия решения о проведении контрольных мероприятий.</w:t>
      </w:r>
    </w:p>
    <w:p w14:paraId="0DCC2D23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2.5. При осуществлении </w:t>
      </w:r>
      <w:r w:rsidR="003261E5">
        <w:rPr>
          <w:rFonts w:ascii="Times New Roman" w:hAnsi="Times New Roman" w:cs="Times New Roman"/>
          <w:color w:val="000000"/>
          <w:sz w:val="28"/>
          <w:szCs w:val="28"/>
        </w:rPr>
        <w:t>контрольным органом муниципального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в сфере благоустройства могут проводиться следующие виды профилактических мероприятий:</w:t>
      </w:r>
    </w:p>
    <w:p w14:paraId="6CEC614B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14:paraId="435D70B0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14:paraId="72B8F84F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14:paraId="3D1AEFE0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14:paraId="4D7143E8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D470BD4" w14:textId="086A7467" w:rsidR="00EF4A48" w:rsidRPr="00700821" w:rsidRDefault="00EF4A48" w:rsidP="00EF4A48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2.6. Информирование осуществляется </w:t>
      </w:r>
      <w:r w:rsidR="003261E5">
        <w:rPr>
          <w:color w:val="000000"/>
          <w:sz w:val="28"/>
          <w:szCs w:val="28"/>
        </w:rPr>
        <w:t>контрольным органом</w:t>
      </w:r>
      <w:r w:rsidRPr="00700821">
        <w:rPr>
          <w:color w:val="000000"/>
          <w:sz w:val="28"/>
          <w:szCs w:val="28"/>
        </w:rPr>
        <w:t xml:space="preserve"> по вопросам соблюдения обязательных требований посредством размещения соответствующих сведений на сайте </w:t>
      </w:r>
      <w:r w:rsidR="001275C8">
        <w:rPr>
          <w:color w:val="000000"/>
          <w:sz w:val="28"/>
          <w:szCs w:val="28"/>
        </w:rPr>
        <w:t>Рябчинского</w:t>
      </w:r>
      <w:r w:rsidR="00187306">
        <w:rPr>
          <w:color w:val="000000"/>
          <w:sz w:val="28"/>
          <w:szCs w:val="28"/>
        </w:rPr>
        <w:t xml:space="preserve"> сельского поселения Дубровского</w:t>
      </w:r>
      <w:r w:rsidR="003261E5">
        <w:rPr>
          <w:color w:val="000000"/>
          <w:sz w:val="28"/>
          <w:szCs w:val="28"/>
        </w:rPr>
        <w:t xml:space="preserve"> муниципального района Брянской области</w:t>
      </w:r>
      <w:r w:rsidRPr="00700821">
        <w:rPr>
          <w:color w:val="000000"/>
          <w:sz w:val="28"/>
          <w:szCs w:val="28"/>
        </w:rPr>
        <w:t xml:space="preserve"> в информационно-телекоммуникационной сети «Интернет» (далее – сайт) в специальном разделе, </w:t>
      </w:r>
      <w:r w:rsidRPr="00700821">
        <w:rPr>
          <w:color w:val="000000"/>
          <w:sz w:val="28"/>
          <w:szCs w:val="28"/>
        </w:rPr>
        <w:lastRenderedPageBreak/>
        <w:t>посвященном контрольной деятельности (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700821">
        <w:rPr>
          <w:color w:val="000000"/>
          <w:sz w:val="28"/>
          <w:szCs w:val="28"/>
        </w:rPr>
        <w:t>сайта</w:t>
      </w:r>
      <w:r w:rsidRPr="00700821">
        <w:rPr>
          <w:color w:val="000000"/>
          <w:sz w:val="28"/>
          <w:szCs w:val="28"/>
          <w:shd w:val="clear" w:color="auto" w:fill="FFFFFF"/>
        </w:rPr>
        <w:t>)</w:t>
      </w:r>
      <w:r w:rsidRPr="00700821">
        <w:rPr>
          <w:color w:val="000000"/>
          <w:sz w:val="28"/>
          <w:szCs w:val="28"/>
        </w:rPr>
        <w:t>, в средствах массовой информации,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14:paraId="799D70BF" w14:textId="77777777" w:rsidR="00EF4A48" w:rsidRPr="00700821" w:rsidRDefault="003261E5" w:rsidP="00EF4A4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Контрольный орган</w:t>
      </w:r>
      <w:r w:rsidR="00EF4A48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обязан размещать и поддерживать в актуальном состоянии на сайте в специальном разделе, посвященном контрольной деятельности, сведения, предусмотренные </w:t>
      </w:r>
      <w:hyperlink r:id="rId8" w:history="1">
        <w:r w:rsidR="00EF4A48" w:rsidRPr="003261E5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ч</w:t>
        </w:r>
        <w:r w:rsidRPr="003261E5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="00EF4A48" w:rsidRPr="003261E5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3 ст</w:t>
        </w:r>
        <w:r w:rsidRPr="003261E5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="00EF4A48" w:rsidRPr="003261E5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46</w:t>
        </w:r>
      </w:hyperlink>
      <w:r w:rsidR="00EF4A48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FB3A16" w14:textId="2EAD3872" w:rsidR="00EF4A48" w:rsidRPr="00700821" w:rsidRDefault="003261E5" w:rsidP="00EF4A4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Контрольный орган</w:t>
      </w:r>
      <w:r w:rsidR="00EF4A48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также вправе информировать население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проживающее на территории </w:t>
      </w:r>
      <w:r w:rsidR="001275C8">
        <w:rPr>
          <w:rFonts w:ascii="Times New Roman" w:hAnsi="Times New Roman" w:cs="Times New Roman"/>
          <w:color w:val="000000"/>
          <w:sz w:val="28"/>
          <w:szCs w:val="28"/>
        </w:rPr>
        <w:t>Рябчинского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75C8">
        <w:rPr>
          <w:rFonts w:ascii="Times New Roman" w:hAnsi="Times New Roman" w:cs="Times New Roman"/>
          <w:color w:val="000000"/>
          <w:sz w:val="28"/>
          <w:szCs w:val="28"/>
        </w:rPr>
        <w:t>сельского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</w:t>
      </w:r>
      <w:r w:rsidR="00F77CA9">
        <w:rPr>
          <w:rFonts w:ascii="Times New Roman" w:hAnsi="Times New Roman" w:cs="Times New Roman"/>
          <w:color w:val="000000"/>
          <w:sz w:val="28"/>
          <w:szCs w:val="28"/>
        </w:rPr>
        <w:t xml:space="preserve">Дубровского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Брянской области</w:t>
      </w:r>
      <w:r w:rsidR="00EF4A48"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EF4A48" w:rsidRPr="00700821"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контроля.</w:t>
      </w:r>
    </w:p>
    <w:p w14:paraId="6BF02AA4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2.7. Обобщение правоприменительной практики осуществляется </w:t>
      </w:r>
      <w:r w:rsidR="003261E5">
        <w:rPr>
          <w:rFonts w:ascii="Times New Roman" w:hAnsi="Times New Roman" w:cs="Times New Roman"/>
          <w:color w:val="000000"/>
          <w:sz w:val="28"/>
          <w:szCs w:val="28"/>
        </w:rPr>
        <w:t>контрольным органом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посредством сбора и анализа данных о проведенных контрольных мероприятиях и их результатах.</w:t>
      </w:r>
    </w:p>
    <w:p w14:paraId="77A0CECF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обобщения правоприменительной практики должностными лицами, уполномоченными осуществлять </w:t>
      </w:r>
      <w:r w:rsidR="003261E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контроль</w:t>
      </w:r>
      <w:r w:rsidR="003261E5">
        <w:rPr>
          <w:rFonts w:ascii="Times New Roman" w:hAnsi="Times New Roman" w:cs="Times New Roman"/>
          <w:color w:val="000000"/>
          <w:sz w:val="28"/>
          <w:szCs w:val="28"/>
        </w:rPr>
        <w:t xml:space="preserve"> в сфере благоустройства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, ежегодно готовится доклад, содержащий результаты обобщения правоприменительной практики по осуществлению </w:t>
      </w:r>
      <w:r w:rsidR="003261E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контроля в сфере благоустройства и утверждаемый распоряжением </w:t>
      </w:r>
      <w:r w:rsidR="003261E5">
        <w:rPr>
          <w:rFonts w:ascii="Times New Roman" w:hAnsi="Times New Roman" w:cs="Times New Roman"/>
          <w:color w:val="000000"/>
          <w:sz w:val="28"/>
          <w:szCs w:val="28"/>
        </w:rPr>
        <w:t>контрольного органа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Указанный доклад размещается в срок до </w:t>
      </w:r>
      <w:r w:rsidR="003261E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1 июля года, следующего за отчетным годом, на сайте в специальном разделе, посвященном контрольной деятельности.</w:t>
      </w:r>
    </w:p>
    <w:p w14:paraId="6F2AD781" w14:textId="77777777" w:rsidR="00EF4A48" w:rsidRPr="00700821" w:rsidRDefault="00EF4A48" w:rsidP="00EF4A48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2.8. Предостережение о недопустимости нарушения обязательных требований и предложение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700821">
        <w:rPr>
          <w:color w:val="000000"/>
          <w:sz w:val="28"/>
          <w:szCs w:val="28"/>
        </w:rPr>
        <w:t xml:space="preserve"> объявляются контролируемому лицу в случае наличия у </w:t>
      </w:r>
      <w:r w:rsidR="003261E5">
        <w:rPr>
          <w:color w:val="000000"/>
          <w:sz w:val="28"/>
          <w:szCs w:val="28"/>
        </w:rPr>
        <w:t>контрольного органа</w:t>
      </w:r>
      <w:r w:rsidRPr="00700821">
        <w:rPr>
          <w:color w:val="000000"/>
          <w:sz w:val="28"/>
          <w:szCs w:val="28"/>
        </w:rPr>
        <w:t xml:space="preserve"> сведений о готовящихся нарушениях обязательных требований </w:t>
      </w:r>
      <w:r w:rsidRPr="00700821">
        <w:rPr>
          <w:color w:val="000000"/>
          <w:sz w:val="28"/>
          <w:szCs w:val="28"/>
          <w:shd w:val="clear" w:color="auto" w:fill="FFFFFF"/>
        </w:rPr>
        <w:t>или признаках нарушений обязательных требований </w:t>
      </w:r>
      <w:r w:rsidRPr="00700821">
        <w:rPr>
          <w:color w:val="000000"/>
          <w:sz w:val="28"/>
          <w:szCs w:val="28"/>
        </w:rPr>
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</w:t>
      </w:r>
      <w:r w:rsidR="003261E5">
        <w:rPr>
          <w:color w:val="000000"/>
          <w:sz w:val="28"/>
          <w:szCs w:val="28"/>
        </w:rPr>
        <w:t>руководителем контрольного органа</w:t>
      </w:r>
      <w:r w:rsidRPr="00700821">
        <w:rPr>
          <w:i/>
          <w:iCs/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599A56E3" w14:textId="77777777" w:rsidR="00EF4A48" w:rsidRPr="00700821" w:rsidRDefault="00EF4A48" w:rsidP="00EF4A48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700821"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700821">
        <w:rPr>
          <w:color w:val="000000"/>
          <w:sz w:val="28"/>
          <w:szCs w:val="28"/>
        </w:rPr>
        <w:br/>
      </w:r>
      <w:r w:rsidRPr="00700821">
        <w:rPr>
          <w:color w:val="000000"/>
          <w:sz w:val="28"/>
          <w:szCs w:val="28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700821">
        <w:rPr>
          <w:color w:val="000000"/>
          <w:sz w:val="28"/>
          <w:szCs w:val="28"/>
        </w:rPr>
        <w:t xml:space="preserve">. </w:t>
      </w:r>
    </w:p>
    <w:p w14:paraId="11043961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14:paraId="6A19FBD4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случае объявления </w:t>
      </w:r>
      <w:r w:rsidR="003261E5">
        <w:rPr>
          <w:rFonts w:ascii="Times New Roman" w:hAnsi="Times New Roman" w:cs="Times New Roman"/>
          <w:color w:val="000000"/>
          <w:sz w:val="28"/>
          <w:szCs w:val="28"/>
        </w:rPr>
        <w:t>контрольным органом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</w:t>
      </w:r>
      <w:r w:rsidR="003261E5">
        <w:rPr>
          <w:rFonts w:ascii="Times New Roman" w:hAnsi="Times New Roman" w:cs="Times New Roman"/>
          <w:color w:val="000000"/>
          <w:sz w:val="28"/>
          <w:szCs w:val="28"/>
        </w:rPr>
        <w:t>контрольным органом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14:paraId="01DED9B3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2.9. Консультирование контролируемых лиц осуществляется должностным лицом, уполномоченным осуществлять </w:t>
      </w:r>
      <w:r w:rsidR="003261E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контроль</w:t>
      </w:r>
      <w:r w:rsidR="003261E5">
        <w:rPr>
          <w:rFonts w:ascii="Times New Roman" w:hAnsi="Times New Roman" w:cs="Times New Roman"/>
          <w:color w:val="000000"/>
          <w:sz w:val="28"/>
          <w:szCs w:val="28"/>
        </w:rPr>
        <w:t xml:space="preserve"> в сфере благоустройства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5D5247CC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Личный прием граждан проводится </w:t>
      </w:r>
      <w:r w:rsidR="003261E5">
        <w:rPr>
          <w:rFonts w:ascii="Times New Roman" w:hAnsi="Times New Roman" w:cs="Times New Roman"/>
          <w:color w:val="000000"/>
          <w:sz w:val="28"/>
          <w:szCs w:val="28"/>
        </w:rPr>
        <w:t>руководителем контрольного органа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и (или) должностным лицом, уполномоченным осуществлять </w:t>
      </w:r>
      <w:r w:rsidR="003261E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контроль</w:t>
      </w:r>
      <w:r w:rsidR="003261E5">
        <w:rPr>
          <w:rFonts w:ascii="Times New Roman" w:hAnsi="Times New Roman" w:cs="Times New Roman"/>
          <w:color w:val="000000"/>
          <w:sz w:val="28"/>
          <w:szCs w:val="28"/>
        </w:rPr>
        <w:t xml:space="preserve"> в сфере благоустройства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Информация о месте приема, а также об установленных для приема днях и часах размещается на сайте в специальном разделе, посвященном контрольной деятельности.</w:t>
      </w:r>
    </w:p>
    <w:p w14:paraId="3899378D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14:paraId="68F4EFEA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1) организация и осуществление </w:t>
      </w:r>
      <w:r w:rsidR="003261E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контроля в сфере благоустройства;</w:t>
      </w:r>
    </w:p>
    <w:p w14:paraId="17A4E018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14:paraId="2B35A467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3) порядок обжалования действий (бездействия) должностных лиц, уполномоченных осуществлять </w:t>
      </w:r>
      <w:r w:rsidR="003261E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контроль</w:t>
      </w:r>
      <w:r w:rsidR="003261E5">
        <w:rPr>
          <w:rFonts w:ascii="Times New Roman" w:hAnsi="Times New Roman" w:cs="Times New Roman"/>
          <w:color w:val="000000"/>
          <w:sz w:val="28"/>
          <w:szCs w:val="28"/>
        </w:rPr>
        <w:t xml:space="preserve"> в сфере благоустройства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3F0D949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</w:r>
      <w:r w:rsidR="003261E5">
        <w:rPr>
          <w:rFonts w:ascii="Times New Roman" w:hAnsi="Times New Roman" w:cs="Times New Roman"/>
          <w:color w:val="000000"/>
          <w:sz w:val="28"/>
          <w:szCs w:val="28"/>
        </w:rPr>
        <w:t>контрольным органом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контрольных мероприятий.</w:t>
      </w:r>
    </w:p>
    <w:p w14:paraId="09CCA582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0AF6137E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2.10. Консультирование в письменной форме осуществляется должностным лицом, уполномоченным осуществлять </w:t>
      </w:r>
      <w:r w:rsidR="003261E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контроль</w:t>
      </w:r>
      <w:r w:rsidR="003261E5">
        <w:rPr>
          <w:rFonts w:ascii="Times New Roman" w:hAnsi="Times New Roman" w:cs="Times New Roman"/>
          <w:color w:val="000000"/>
          <w:sz w:val="28"/>
          <w:szCs w:val="28"/>
        </w:rPr>
        <w:t xml:space="preserve"> в сфере благоустройства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, в следующих случаях:</w:t>
      </w:r>
    </w:p>
    <w:p w14:paraId="1D568325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1AF1E907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14:paraId="4D856910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14:paraId="121C7B82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При осуществлении консультирования должностное лицо, уполномоченное осуществлять </w:t>
      </w:r>
      <w:r w:rsidR="003261E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контроль</w:t>
      </w:r>
      <w:r w:rsidR="003261E5">
        <w:rPr>
          <w:rFonts w:ascii="Times New Roman" w:hAnsi="Times New Roman" w:cs="Times New Roman"/>
          <w:color w:val="000000"/>
          <w:sz w:val="28"/>
          <w:szCs w:val="28"/>
        </w:rPr>
        <w:t xml:space="preserve"> в сфере </w:t>
      </w:r>
      <w:r w:rsidR="003261E5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благоустройства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69BAE4E5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</w:t>
      </w:r>
      <w:r w:rsidR="003261E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контроль</w:t>
      </w:r>
      <w:r w:rsidR="003261E5">
        <w:rPr>
          <w:rFonts w:ascii="Times New Roman" w:hAnsi="Times New Roman" w:cs="Times New Roman"/>
          <w:color w:val="000000"/>
          <w:sz w:val="28"/>
          <w:szCs w:val="28"/>
        </w:rPr>
        <w:t xml:space="preserve"> в сфере благоустройства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41EC07A6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Информация, ставшая известной должностному лицу, уполномоченному осуществлять контроль, в ходе консультирования, не может использоваться </w:t>
      </w:r>
      <w:r w:rsidR="003261E5">
        <w:rPr>
          <w:rFonts w:ascii="Times New Roman" w:hAnsi="Times New Roman" w:cs="Times New Roman"/>
          <w:color w:val="000000"/>
          <w:sz w:val="28"/>
          <w:szCs w:val="28"/>
        </w:rPr>
        <w:t>контрольным органом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целях оценки контролируемого лица по вопросам соблюдения обязательных требований.</w:t>
      </w:r>
    </w:p>
    <w:p w14:paraId="16EE38B5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Должностными лицами, уполномоченными </w:t>
      </w:r>
      <w:r w:rsidR="00985E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</w:t>
      </w:r>
      <w:r w:rsidR="00985E1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контроль</w:t>
      </w:r>
      <w:r w:rsidR="00985E14">
        <w:rPr>
          <w:rFonts w:ascii="Times New Roman" w:hAnsi="Times New Roman" w:cs="Times New Roman"/>
          <w:color w:val="000000"/>
          <w:sz w:val="28"/>
          <w:szCs w:val="28"/>
        </w:rPr>
        <w:t xml:space="preserve"> в сфере благоустройства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, ведется журнал учета консультирований.</w:t>
      </w:r>
    </w:p>
    <w:p w14:paraId="4C024395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</w:t>
      </w:r>
      <w:r w:rsidR="00985E14">
        <w:rPr>
          <w:rFonts w:ascii="Times New Roman" w:hAnsi="Times New Roman" w:cs="Times New Roman"/>
          <w:color w:val="000000"/>
          <w:sz w:val="28"/>
          <w:szCs w:val="28"/>
        </w:rPr>
        <w:t>контрольный орган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пяти и более однотипных обращений контролируемых лиц и их представителей консультирование осуществляется посредством размещения на сайте</w:t>
      </w:r>
      <w:r w:rsidR="00985E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специальном разделе, посвященном контрольной деятельности, письменного разъяснения, подписанного </w:t>
      </w:r>
      <w:r w:rsidR="00985E14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руководителем контрольного органа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или должностным лицом, уполномоченным осуществлять </w:t>
      </w:r>
      <w:r w:rsidR="00985E1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контроль</w:t>
      </w:r>
      <w:r w:rsidR="00985E14">
        <w:rPr>
          <w:rFonts w:ascii="Times New Roman" w:hAnsi="Times New Roman" w:cs="Times New Roman"/>
          <w:color w:val="000000"/>
          <w:sz w:val="28"/>
          <w:szCs w:val="28"/>
        </w:rPr>
        <w:t xml:space="preserve"> в сфере благоустройства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DE77E14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04DC7BAB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14:paraId="1980FDA7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048FC1CB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A0A3F39" w14:textId="77777777" w:rsidR="00EF4A48" w:rsidRPr="00700821" w:rsidRDefault="00EF4A48" w:rsidP="00985E14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14:paraId="16282335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CDB7642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3.1. При осуществлении </w:t>
      </w:r>
      <w:r w:rsidR="00985E1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контроля в сфере благоустройства </w:t>
      </w:r>
      <w:r w:rsidR="00985E14">
        <w:rPr>
          <w:rFonts w:ascii="Times New Roman" w:hAnsi="Times New Roman" w:cs="Times New Roman"/>
          <w:color w:val="000000"/>
          <w:sz w:val="28"/>
          <w:szCs w:val="28"/>
        </w:rPr>
        <w:t>контрольным органом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могут проводиться следующие виды контрольных мероприятий и контрольных действий в рамках указанных мероприятий:</w:t>
      </w:r>
    </w:p>
    <w:p w14:paraId="2A5478D3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14:paraId="05AC0EFF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34C80608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14:paraId="789C3FFD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1D4FBA02" w14:textId="77777777" w:rsidR="00EF4A48" w:rsidRPr="00700821" w:rsidRDefault="00EF4A48" w:rsidP="00EF4A48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700821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700821">
        <w:rPr>
          <w:color w:val="000000"/>
          <w:sz w:val="28"/>
          <w:szCs w:val="28"/>
        </w:rPr>
        <w:t>);</w:t>
      </w:r>
    </w:p>
    <w:p w14:paraId="169FA430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14:paraId="056A8787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3.2. Наблюдение за соблюдением обязательных требований и выездное обследование проводятся </w:t>
      </w:r>
      <w:r w:rsidR="00985E14">
        <w:rPr>
          <w:rFonts w:ascii="Times New Roman" w:hAnsi="Times New Roman" w:cs="Times New Roman"/>
          <w:color w:val="000000"/>
          <w:sz w:val="28"/>
          <w:szCs w:val="28"/>
        </w:rPr>
        <w:t>контрольным органом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без взаимодействия с контролируемыми лицами.</w:t>
      </w:r>
    </w:p>
    <w:p w14:paraId="62DE0176" w14:textId="77777777" w:rsidR="00EF4A48" w:rsidRPr="00700821" w:rsidRDefault="00EF4A48" w:rsidP="00EF4A48">
      <w:pPr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>3.3. Контрольные мероприятия, указанные в подпунктах 1 – 4 пункта 3.1</w:t>
      </w:r>
      <w:r w:rsidRPr="00463EDF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настоящего Положения, проводятся в форме внеплановых мероприятий.</w:t>
      </w:r>
    </w:p>
    <w:p w14:paraId="79EAE747" w14:textId="77777777" w:rsidR="00EF4A48" w:rsidRPr="00700821" w:rsidRDefault="00EF4A48" w:rsidP="00EF4A48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43B77FB6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14:paraId="71AB38C3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1) наличие у </w:t>
      </w:r>
      <w:r w:rsidR="00985E14">
        <w:rPr>
          <w:rFonts w:ascii="Times New Roman" w:hAnsi="Times New Roman" w:cs="Times New Roman"/>
          <w:color w:val="000000"/>
          <w:sz w:val="28"/>
          <w:szCs w:val="28"/>
        </w:rPr>
        <w:t>контрольного органа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14:paraId="50AD9443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2E1DBF42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463F168D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) истечение срока исполнения предписания об устранении выявленного нарушения обязательных требований – в случаях, если контролируемым лицом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14:paraId="7D50F550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мероприятия, проводимые при взаимодействии с контролируемым лицом, проводятся на основании распоряжения </w:t>
      </w:r>
      <w:r w:rsidR="00985E14"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контрольного органа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о проведении контрольного мероприятия.</w:t>
      </w:r>
    </w:p>
    <w:p w14:paraId="25DFF2F4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принятия распоряжения </w:t>
      </w:r>
      <w:r w:rsidR="00985E14">
        <w:rPr>
          <w:rFonts w:ascii="Times New Roman" w:hAnsi="Times New Roman" w:cs="Times New Roman"/>
          <w:color w:val="000000"/>
          <w:sz w:val="28"/>
          <w:szCs w:val="28"/>
        </w:rPr>
        <w:t>контрольного органа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</w:t>
      </w:r>
      <w:r w:rsidR="00985E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</w:t>
      </w:r>
      <w:r w:rsidR="00985E1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контроль в сфере благоустройства, о проведении контрольного мероприятия.</w:t>
      </w:r>
    </w:p>
    <w:p w14:paraId="1B783BE8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</w:t>
      </w:r>
      <w:r w:rsidR="00985E1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контроль</w:t>
      </w:r>
      <w:r w:rsidR="00985E14">
        <w:rPr>
          <w:rFonts w:ascii="Times New Roman" w:hAnsi="Times New Roman" w:cs="Times New Roman"/>
          <w:color w:val="000000"/>
          <w:sz w:val="28"/>
          <w:szCs w:val="28"/>
        </w:rPr>
        <w:t xml:space="preserve"> в сфере благоустройства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, на основании задания </w:t>
      </w:r>
      <w:r w:rsidR="00985E14">
        <w:rPr>
          <w:rFonts w:ascii="Times New Roman" w:hAnsi="Times New Roman" w:cs="Times New Roman"/>
          <w:color w:val="000000"/>
          <w:sz w:val="28"/>
          <w:szCs w:val="28"/>
        </w:rPr>
        <w:t>руководителя контрольного органа,</w:t>
      </w:r>
      <w:r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</w:t>
      </w:r>
      <w:r w:rsidR="00985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контрольного органа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том числе в случаях, установленных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9" w:history="1">
        <w:r w:rsidRPr="00985E14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6E9EEEC6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</w:t>
      </w:r>
      <w:r w:rsidR="00985E1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контроль</w:t>
      </w:r>
      <w:r w:rsidR="00985E14">
        <w:rPr>
          <w:rFonts w:ascii="Times New Roman" w:hAnsi="Times New Roman" w:cs="Times New Roman"/>
          <w:color w:val="000000"/>
          <w:sz w:val="28"/>
          <w:szCs w:val="28"/>
        </w:rPr>
        <w:t xml:space="preserve"> в сфере благоустройства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, в соответствии с Федеральным </w:t>
      </w:r>
      <w:hyperlink r:id="rId10" w:history="1">
        <w:r w:rsidRPr="00985E14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 w:rsidRPr="00985E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Федерации».</w:t>
      </w:r>
    </w:p>
    <w:p w14:paraId="623B044F" w14:textId="77777777" w:rsidR="00EF4A48" w:rsidRPr="00700821" w:rsidRDefault="00EF4A48" w:rsidP="00EF4A4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</w:t>
      </w:r>
      <w:r w:rsidRPr="00700821">
        <w:rPr>
          <w:color w:val="000000"/>
          <w:sz w:val="28"/>
          <w:szCs w:val="28"/>
        </w:rPr>
        <w:t xml:space="preserve">. </w:t>
      </w:r>
      <w:r w:rsidR="00985E14">
        <w:rPr>
          <w:color w:val="000000"/>
          <w:sz w:val="28"/>
          <w:szCs w:val="28"/>
        </w:rPr>
        <w:t>Контрольный орган</w:t>
      </w:r>
      <w:r w:rsidRPr="00700821">
        <w:rPr>
          <w:color w:val="000000"/>
          <w:sz w:val="28"/>
          <w:szCs w:val="28"/>
        </w:rPr>
        <w:t xml:space="preserve"> при организации и осуществлении </w:t>
      </w:r>
      <w:r w:rsidR="00985E14">
        <w:rPr>
          <w:color w:val="000000"/>
          <w:sz w:val="28"/>
          <w:szCs w:val="28"/>
        </w:rPr>
        <w:t xml:space="preserve">муниципального </w:t>
      </w:r>
      <w:r w:rsidRPr="00700821">
        <w:rPr>
          <w:color w:val="000000"/>
          <w:sz w:val="28"/>
          <w:szCs w:val="28"/>
        </w:rPr>
        <w:t xml:space="preserve">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Pr="00700821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</w:t>
      </w:r>
      <w:r w:rsidR="00985E14">
        <w:rPr>
          <w:color w:val="000000"/>
          <w:sz w:val="28"/>
          <w:szCs w:val="28"/>
          <w:shd w:val="clear" w:color="auto" w:fill="FFFFFF"/>
        </w:rPr>
        <w:t>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перечнем</w:t>
      </w:r>
      <w:r w:rsidR="00985E14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Pr="00700821">
        <w:rPr>
          <w:color w:val="000000"/>
          <w:sz w:val="28"/>
          <w:szCs w:val="28"/>
        </w:rPr>
        <w:t xml:space="preserve"> </w:t>
      </w:r>
      <w:hyperlink r:id="rId11" w:history="1">
        <w:r w:rsidRPr="005167D9">
          <w:rPr>
            <w:rStyle w:val="a5"/>
            <w:color w:val="000000"/>
            <w:sz w:val="28"/>
            <w:szCs w:val="28"/>
            <w:u w:val="none"/>
          </w:rPr>
          <w:t>Правилами</w:t>
        </w:r>
      </w:hyperlink>
      <w:r w:rsidRPr="005167D9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 xml:space="preserve">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</w:t>
      </w:r>
      <w:r w:rsidRPr="00700821">
        <w:rPr>
          <w:color w:val="000000"/>
          <w:sz w:val="28"/>
          <w:szCs w:val="28"/>
        </w:rPr>
        <w:lastRenderedPageBreak/>
        <w:t>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0D213793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</w:t>
      </w:r>
      <w:r w:rsidR="00516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контрольный орган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информацию о невозможности присутствия при проведении контрольного мероприятия, в связи с чем проведение контрольного мероприятия переносится </w:t>
      </w:r>
      <w:r w:rsidR="00516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контрольным органом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срок, необходимый для устранения обстоятельств, послуживших поводом для данного обращения индивидуального предпринимателя, гражданина в </w:t>
      </w:r>
      <w:r w:rsidR="00516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контрольный орган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(но не более чем на 20 дней), относится соблюдение одновременно следующих условий:</w:t>
      </w:r>
    </w:p>
    <w:p w14:paraId="4E5DB2F5" w14:textId="77777777" w:rsidR="00EF4A48" w:rsidRPr="00700821" w:rsidRDefault="00EF4A48" w:rsidP="00EF4A4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1)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700821">
        <w:rPr>
          <w:color w:val="000000"/>
          <w:sz w:val="28"/>
          <w:szCs w:val="28"/>
        </w:rPr>
        <w:t xml:space="preserve">должностным лицом, уполномоченным осуществлять </w:t>
      </w:r>
      <w:r w:rsidR="005167D9">
        <w:rPr>
          <w:color w:val="000000"/>
          <w:sz w:val="28"/>
          <w:szCs w:val="28"/>
        </w:rPr>
        <w:t xml:space="preserve">муниципальный </w:t>
      </w:r>
      <w:r w:rsidRPr="00700821">
        <w:rPr>
          <w:color w:val="000000"/>
          <w:sz w:val="28"/>
          <w:szCs w:val="28"/>
        </w:rPr>
        <w:t xml:space="preserve">контроль в сфере благоустройства,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14:paraId="7BA72F73" w14:textId="77777777" w:rsidR="00EF4A48" w:rsidRPr="00700821" w:rsidRDefault="00EF4A48" w:rsidP="00EF4A48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700821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14:paraId="57D455CC" w14:textId="77777777" w:rsidR="00EF4A48" w:rsidRPr="00700821" w:rsidRDefault="00EF4A48" w:rsidP="00EF4A48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700821">
        <w:rPr>
          <w:color w:val="000000"/>
          <w:sz w:val="28"/>
          <w:szCs w:val="28"/>
        </w:rPr>
        <w:t>, его командировка и т.п.) при проведении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700821">
        <w:rPr>
          <w:color w:val="000000"/>
          <w:sz w:val="28"/>
          <w:szCs w:val="28"/>
        </w:rPr>
        <w:t>.</w:t>
      </w:r>
    </w:p>
    <w:p w14:paraId="07EC593E" w14:textId="77777777" w:rsidR="00EF4A48" w:rsidRPr="00700821" w:rsidRDefault="00EF4A48" w:rsidP="00EF4A48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Срок проведения выездной проверки не может превышать 10 рабочих дней. </w:t>
      </w:r>
    </w:p>
    <w:p w14:paraId="112842BE" w14:textId="77777777" w:rsidR="00EF4A48" w:rsidRPr="00700821" w:rsidRDefault="00EF4A48" w:rsidP="00EF4A48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</w:t>
      </w:r>
    </w:p>
    <w:p w14:paraId="509534BC" w14:textId="77777777" w:rsidR="00EF4A48" w:rsidRPr="00700821" w:rsidRDefault="00EF4A48" w:rsidP="00EF4A48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14:paraId="0714F59B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Во всех случаях проведения контрольных мероприятий для фиксации должностными лицами, уполномоченными осуществлять </w:t>
      </w:r>
      <w:r w:rsidR="005167D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контроль</w:t>
      </w:r>
      <w:r w:rsidR="005167D9">
        <w:rPr>
          <w:rFonts w:ascii="Times New Roman" w:hAnsi="Times New Roman" w:cs="Times New Roman"/>
          <w:color w:val="000000"/>
          <w:sz w:val="28"/>
          <w:szCs w:val="28"/>
        </w:rPr>
        <w:t xml:space="preserve"> в сфере благоустройства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4A1EDE99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2" w:history="1">
        <w:r w:rsidRPr="005167D9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ч</w:t>
        </w:r>
        <w:r w:rsidR="005167D9" w:rsidRPr="005167D9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5167D9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2 ст</w:t>
        </w:r>
        <w:r w:rsidR="005167D9" w:rsidRPr="005167D9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5167D9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90</w:t>
        </w:r>
      </w:hyperlink>
      <w:r w:rsidRPr="005167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1D4E82A1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67F6154E" w14:textId="77777777" w:rsidR="00EF4A48" w:rsidRPr="00700821" w:rsidRDefault="00EF4A48" w:rsidP="00EF4A48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700821">
        <w:rPr>
          <w:color w:val="000000"/>
          <w:sz w:val="28"/>
          <w:szCs w:val="28"/>
        </w:rPr>
        <w:t>.</w:t>
      </w:r>
    </w:p>
    <w:p w14:paraId="669C41BA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13926818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14:paraId="72B02D4B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муниципальных услуг) и (или) через региональный портал государственных и муниципальных услуг.</w:t>
      </w:r>
    </w:p>
    <w:p w14:paraId="6BC68882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</w:t>
      </w:r>
      <w:r w:rsidR="005167D9">
        <w:rPr>
          <w:rFonts w:ascii="Times New Roman" w:hAnsi="Times New Roman" w:cs="Times New Roman"/>
          <w:color w:val="000000"/>
          <w:sz w:val="28"/>
          <w:szCs w:val="28"/>
        </w:rPr>
        <w:t>контрольного органа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уведомления о необходимости получения документов на бумажном носителе либо отсутствия у </w:t>
      </w:r>
      <w:r w:rsidR="005167D9">
        <w:rPr>
          <w:rFonts w:ascii="Times New Roman" w:hAnsi="Times New Roman" w:cs="Times New Roman"/>
          <w:color w:val="000000"/>
          <w:sz w:val="28"/>
          <w:szCs w:val="28"/>
        </w:rPr>
        <w:t>контрольного органа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сведений об адресе электронной почты контролируемого лица и возможности направить ему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</w:t>
      </w:r>
      <w:r w:rsidR="005167D9">
        <w:rPr>
          <w:rFonts w:ascii="Times New Roman" w:hAnsi="Times New Roman" w:cs="Times New Roman"/>
          <w:color w:val="000000"/>
          <w:sz w:val="28"/>
          <w:szCs w:val="28"/>
        </w:rPr>
        <w:t>в адрес контрольного органа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документы на бумажном носителе.</w:t>
      </w:r>
    </w:p>
    <w:p w14:paraId="3A6FE394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</w:t>
      </w:r>
      <w:r w:rsidR="005167D9">
        <w:rPr>
          <w:rFonts w:ascii="Times New Roman" w:hAnsi="Times New Roman" w:cs="Times New Roman"/>
          <w:color w:val="000000"/>
          <w:sz w:val="28"/>
          <w:szCs w:val="28"/>
        </w:rPr>
        <w:t>контрольным органом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14:paraId="717A8472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5167D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</w:t>
      </w:r>
      <w:r w:rsidR="005167D9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контроль</w:t>
      </w:r>
      <w:r w:rsidR="005167D9">
        <w:rPr>
          <w:rFonts w:ascii="Times New Roman" w:hAnsi="Times New Roman" w:cs="Times New Roman"/>
          <w:color w:val="000000"/>
          <w:sz w:val="28"/>
          <w:szCs w:val="28"/>
        </w:rPr>
        <w:t xml:space="preserve"> в сфере благоустройства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043807E6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5167D9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контролируемым лицом </w:t>
      </w:r>
      <w:r w:rsidR="005167D9"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контрольный орган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(должностное лицо, уполномоченное </w:t>
      </w:r>
      <w:r w:rsidR="005167D9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</w:t>
      </w:r>
      <w:r w:rsidR="005167D9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контроль</w:t>
      </w:r>
      <w:r w:rsidR="005167D9">
        <w:rPr>
          <w:rFonts w:ascii="Times New Roman" w:hAnsi="Times New Roman" w:cs="Times New Roman"/>
          <w:color w:val="000000"/>
          <w:sz w:val="28"/>
          <w:szCs w:val="28"/>
        </w:rPr>
        <w:t xml:space="preserve"> в сфере благоустройства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) в пределах полномочий, предусмотренных законодательством Российской Федерации, обязана:</w:t>
      </w:r>
    </w:p>
    <w:p w14:paraId="7493A70B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2" w:name="Par318"/>
      <w:bookmarkEnd w:id="2"/>
      <w:r w:rsidRPr="00700821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5F7C3C71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3C27A72C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584520F1" w14:textId="77777777" w:rsidR="00EF4A48" w:rsidRPr="00700821" w:rsidRDefault="00EF4A48" w:rsidP="00EF4A48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</w:t>
      </w:r>
      <w:r w:rsidRPr="00700821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700821">
        <w:rPr>
          <w:color w:val="000000"/>
          <w:sz w:val="28"/>
          <w:szCs w:val="28"/>
        </w:rPr>
        <w:t>;</w:t>
      </w:r>
    </w:p>
    <w:p w14:paraId="6F0DB535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7BEDB586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5167D9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Должностные лица</w:t>
      </w:r>
      <w:r w:rsidR="005167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</w:t>
      </w:r>
      <w:r w:rsidR="005167D9">
        <w:rPr>
          <w:rFonts w:ascii="Times New Roman" w:hAnsi="Times New Roman" w:cs="Times New Roman"/>
          <w:color w:val="000000"/>
          <w:sz w:val="28"/>
          <w:szCs w:val="28"/>
        </w:rPr>
        <w:t xml:space="preserve"> Брянской области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14:paraId="6959DEDF" w14:textId="77777777" w:rsidR="00EF4A48" w:rsidRPr="00700821" w:rsidRDefault="00EF4A48" w:rsidP="00EF4A48">
      <w:pPr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</w:t>
      </w:r>
      <w:r w:rsidR="005167D9" w:rsidRPr="00700821">
        <w:rPr>
          <w:color w:val="000000"/>
          <w:sz w:val="28"/>
          <w:szCs w:val="28"/>
        </w:rPr>
        <w:t xml:space="preserve">осуществлять </w:t>
      </w:r>
      <w:r w:rsidR="005167D9">
        <w:rPr>
          <w:color w:val="000000"/>
          <w:sz w:val="28"/>
          <w:szCs w:val="28"/>
        </w:rPr>
        <w:t>муниципальный контроль в сфере благоустройства</w:t>
      </w:r>
      <w:r w:rsidRPr="00700821">
        <w:rPr>
          <w:color w:val="000000"/>
          <w:sz w:val="28"/>
          <w:szCs w:val="28"/>
        </w:rPr>
        <w:t>, направляют копию указанного акта в орган власти, уполномоченный на привлечение к соответствующей ответственности.</w:t>
      </w:r>
    </w:p>
    <w:p w14:paraId="37C80154" w14:textId="77777777" w:rsidR="00EF4A48" w:rsidRPr="00700821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EE7D813" w14:textId="77777777" w:rsidR="005167D9" w:rsidRPr="00567818" w:rsidRDefault="005167D9" w:rsidP="005167D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6781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Обжалование решений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контрольного органа</w:t>
      </w:r>
      <w:r w:rsidRPr="005678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действий (бездействия) должностных лиц, уполномоченных осуществлять муниципальный контроль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сфере благоустройства. Досудебный порядок подачи жалоб</w:t>
      </w:r>
    </w:p>
    <w:p w14:paraId="6F58FB3C" w14:textId="77777777" w:rsidR="005167D9" w:rsidRDefault="005167D9" w:rsidP="005167D9">
      <w:pPr>
        <w:pStyle w:val="af7"/>
        <w:jc w:val="both"/>
        <w:rPr>
          <w:sz w:val="28"/>
          <w:szCs w:val="28"/>
        </w:rPr>
      </w:pPr>
    </w:p>
    <w:p w14:paraId="43AB1EB0" w14:textId="77777777" w:rsidR="005167D9" w:rsidRPr="00D25106" w:rsidRDefault="005167D9" w:rsidP="005167D9">
      <w:pPr>
        <w:pStyle w:val="af7"/>
        <w:ind w:firstLine="709"/>
        <w:jc w:val="both"/>
        <w:rPr>
          <w:sz w:val="28"/>
          <w:szCs w:val="28"/>
        </w:rPr>
      </w:pPr>
      <w:r w:rsidRPr="00D25106">
        <w:rPr>
          <w:sz w:val="28"/>
          <w:szCs w:val="28"/>
        </w:rPr>
        <w:t xml:space="preserve">4.1. Решения </w:t>
      </w:r>
      <w:r>
        <w:rPr>
          <w:sz w:val="28"/>
          <w:szCs w:val="28"/>
        </w:rPr>
        <w:t>контрольного органа</w:t>
      </w:r>
      <w:r w:rsidRPr="00D25106">
        <w:rPr>
          <w:sz w:val="28"/>
          <w:szCs w:val="28"/>
        </w:rPr>
        <w:t>, действия (бездействие) должностных лиц, уполномоченных осуществлять муниципальный</w:t>
      </w:r>
      <w:r>
        <w:rPr>
          <w:sz w:val="28"/>
          <w:szCs w:val="28"/>
        </w:rPr>
        <w:t xml:space="preserve"> </w:t>
      </w:r>
      <w:r w:rsidRPr="00D25106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в сфере благоустройства</w:t>
      </w:r>
      <w:r w:rsidRPr="00D25106">
        <w:rPr>
          <w:sz w:val="28"/>
          <w:szCs w:val="28"/>
        </w:rPr>
        <w:t>, могут быть обжалованы в судебном порядке.</w:t>
      </w:r>
    </w:p>
    <w:p w14:paraId="16C52360" w14:textId="77777777" w:rsidR="005167D9" w:rsidRPr="00D25106" w:rsidRDefault="005167D9" w:rsidP="005167D9">
      <w:pPr>
        <w:pStyle w:val="af7"/>
        <w:ind w:firstLine="709"/>
        <w:jc w:val="both"/>
        <w:rPr>
          <w:sz w:val="28"/>
          <w:szCs w:val="28"/>
        </w:rPr>
      </w:pPr>
      <w:r w:rsidRPr="00D25106">
        <w:rPr>
          <w:sz w:val="28"/>
          <w:szCs w:val="28"/>
        </w:rPr>
        <w:t xml:space="preserve">4.2. Досудебный порядок подачи жалоб на решения </w:t>
      </w:r>
      <w:r>
        <w:rPr>
          <w:sz w:val="28"/>
          <w:szCs w:val="28"/>
        </w:rPr>
        <w:t>контрольного органа</w:t>
      </w:r>
      <w:r w:rsidRPr="00D25106">
        <w:rPr>
          <w:sz w:val="28"/>
          <w:szCs w:val="28"/>
        </w:rPr>
        <w:t>, действия (бездействие) должностных лиц, уполномоченных осуществлять муниципальный</w:t>
      </w:r>
      <w:r>
        <w:rPr>
          <w:sz w:val="28"/>
          <w:szCs w:val="28"/>
        </w:rPr>
        <w:t xml:space="preserve"> </w:t>
      </w:r>
      <w:r w:rsidRPr="00D25106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в сфере благоустройства</w:t>
      </w:r>
      <w:r w:rsidRPr="00D25106">
        <w:rPr>
          <w:sz w:val="28"/>
          <w:szCs w:val="28"/>
        </w:rPr>
        <w:t>, не применяется.</w:t>
      </w:r>
    </w:p>
    <w:p w14:paraId="23EAE0C2" w14:textId="77777777" w:rsidR="00EF4A48" w:rsidRPr="00700821" w:rsidRDefault="00EF4A48" w:rsidP="00EF4A48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4BD45E0" w14:textId="77777777" w:rsidR="00EF4A48" w:rsidRPr="00700821" w:rsidRDefault="00EF4A48" w:rsidP="005167D9">
      <w:pPr>
        <w:pStyle w:val="14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5. Ключевые показатели контроля в сфере благоустройства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14:paraId="6C2E5C38" w14:textId="77777777" w:rsidR="00EF4A48" w:rsidRPr="00700821" w:rsidRDefault="00EF4A48" w:rsidP="00EF4A48">
      <w:pPr>
        <w:pStyle w:val="14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994B2E0" w14:textId="77777777" w:rsidR="00EF4A48" w:rsidRPr="00700821" w:rsidRDefault="00EF4A48" w:rsidP="00EF4A48">
      <w:pPr>
        <w:pStyle w:val="1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5.1. Оценка результативности и эффективности осуществления контроля в сфере благоустройства осуществляется на основании ст</w:t>
      </w:r>
      <w:r w:rsidR="005167D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30 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689F0FD1" w14:textId="2884B64F" w:rsidR="00EF4A48" w:rsidRPr="00700821" w:rsidRDefault="00EF4A48" w:rsidP="00EF4A48">
      <w:pPr>
        <w:pStyle w:val="1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5.2. Ключевые показатели вида контроля и их целевые значения, индикативные показатели для контроля в сфере благоустройства утверждаютс</w:t>
      </w:r>
      <w:r w:rsidR="005167D9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="00187306">
        <w:rPr>
          <w:rFonts w:ascii="Times New Roman" w:hAnsi="Times New Roman" w:cs="Times New Roman"/>
          <w:color w:val="000000"/>
          <w:sz w:val="28"/>
          <w:szCs w:val="28"/>
        </w:rPr>
        <w:t>Рябчинск</w:t>
      </w:r>
      <w:r w:rsidR="005167D9">
        <w:rPr>
          <w:rFonts w:ascii="Times New Roman" w:hAnsi="Times New Roman" w:cs="Times New Roman"/>
          <w:color w:val="000000"/>
          <w:sz w:val="28"/>
          <w:szCs w:val="28"/>
        </w:rPr>
        <w:t xml:space="preserve">им </w:t>
      </w:r>
      <w:r w:rsidR="00187306">
        <w:rPr>
          <w:rFonts w:ascii="Times New Roman" w:hAnsi="Times New Roman" w:cs="Times New Roman"/>
          <w:color w:val="000000"/>
          <w:sz w:val="28"/>
          <w:szCs w:val="28"/>
        </w:rPr>
        <w:t>сельским</w:t>
      </w:r>
      <w:r w:rsidR="005167D9">
        <w:rPr>
          <w:rFonts w:ascii="Times New Roman" w:hAnsi="Times New Roman" w:cs="Times New Roman"/>
          <w:color w:val="000000"/>
          <w:sz w:val="28"/>
          <w:szCs w:val="28"/>
        </w:rPr>
        <w:t xml:space="preserve"> Советом народных депутатов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92EB9F7" w14:textId="77777777" w:rsidR="00EF4A48" w:rsidRPr="00567818" w:rsidRDefault="00EF4A48" w:rsidP="00EF4A4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</w:p>
    <w:sectPr w:rsidR="00EF4A48" w:rsidRPr="00567818" w:rsidSect="00E90F25">
      <w:headerReference w:type="even" r:id="rId13"/>
      <w:headerReference w:type="default" r:id="rId14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1922C" w14:textId="77777777" w:rsidR="00281F4B" w:rsidRDefault="00281F4B" w:rsidP="00DC3AE5">
      <w:r>
        <w:separator/>
      </w:r>
    </w:p>
  </w:endnote>
  <w:endnote w:type="continuationSeparator" w:id="0">
    <w:p w14:paraId="3AC52EE7" w14:textId="77777777" w:rsidR="00281F4B" w:rsidRDefault="00281F4B" w:rsidP="00DC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C38A3" w14:textId="77777777" w:rsidR="00281F4B" w:rsidRDefault="00281F4B" w:rsidP="00DC3AE5">
      <w:r>
        <w:separator/>
      </w:r>
    </w:p>
  </w:footnote>
  <w:footnote w:type="continuationSeparator" w:id="0">
    <w:p w14:paraId="07DB652B" w14:textId="77777777" w:rsidR="00281F4B" w:rsidRDefault="00281F4B" w:rsidP="00DC3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D2AF4" w14:textId="77777777" w:rsidR="00E90F25" w:rsidRDefault="00D66717" w:rsidP="00A205EC">
    <w:pPr>
      <w:pStyle w:val="af8"/>
      <w:framePr w:wrap="none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7027C1">
      <w:rPr>
        <w:rStyle w:val="afc"/>
      </w:rPr>
      <w:instrText xml:space="preserve"> PAGE </w:instrText>
    </w:r>
    <w:r>
      <w:rPr>
        <w:rStyle w:val="afc"/>
      </w:rPr>
      <w:fldChar w:fldCharType="end"/>
    </w:r>
  </w:p>
  <w:p w14:paraId="07A5AA76" w14:textId="77777777" w:rsidR="00E90F25" w:rsidRDefault="00281F4B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79D67" w14:textId="77777777" w:rsidR="00E90F25" w:rsidRDefault="00D66717" w:rsidP="00A205EC">
    <w:pPr>
      <w:pStyle w:val="af8"/>
      <w:framePr w:wrap="none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7027C1">
      <w:rPr>
        <w:rStyle w:val="afc"/>
      </w:rPr>
      <w:instrText xml:space="preserve"> PAGE </w:instrText>
    </w:r>
    <w:r>
      <w:rPr>
        <w:rStyle w:val="afc"/>
      </w:rPr>
      <w:fldChar w:fldCharType="separate"/>
    </w:r>
    <w:r w:rsidR="008D0913">
      <w:rPr>
        <w:rStyle w:val="afc"/>
        <w:noProof/>
      </w:rPr>
      <w:t>2</w:t>
    </w:r>
    <w:r>
      <w:rPr>
        <w:rStyle w:val="afc"/>
      </w:rPr>
      <w:fldChar w:fldCharType="end"/>
    </w:r>
  </w:p>
  <w:p w14:paraId="7F7E3CAD" w14:textId="77777777" w:rsidR="00E90F25" w:rsidRDefault="00281F4B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3B5D23"/>
    <w:multiLevelType w:val="hybridMultilevel"/>
    <w:tmpl w:val="EBA4725E"/>
    <w:lvl w:ilvl="0" w:tplc="282EE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EB7AFB"/>
    <w:multiLevelType w:val="hybridMultilevel"/>
    <w:tmpl w:val="AD10E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AE5"/>
    <w:rsid w:val="00075D3D"/>
    <w:rsid w:val="0011298E"/>
    <w:rsid w:val="001140A0"/>
    <w:rsid w:val="001275C8"/>
    <w:rsid w:val="00165B1B"/>
    <w:rsid w:val="00166954"/>
    <w:rsid w:val="00187306"/>
    <w:rsid w:val="001B310C"/>
    <w:rsid w:val="001B312E"/>
    <w:rsid w:val="00200232"/>
    <w:rsid w:val="00253A62"/>
    <w:rsid w:val="00281F4B"/>
    <w:rsid w:val="00287901"/>
    <w:rsid w:val="002A19C5"/>
    <w:rsid w:val="0032035A"/>
    <w:rsid w:val="003261E5"/>
    <w:rsid w:val="00353C2B"/>
    <w:rsid w:val="00370A55"/>
    <w:rsid w:val="00423D67"/>
    <w:rsid w:val="004A29B8"/>
    <w:rsid w:val="004F6610"/>
    <w:rsid w:val="00501B1F"/>
    <w:rsid w:val="005167D9"/>
    <w:rsid w:val="00567818"/>
    <w:rsid w:val="005F1E3C"/>
    <w:rsid w:val="006D1432"/>
    <w:rsid w:val="007025CB"/>
    <w:rsid w:val="007027C1"/>
    <w:rsid w:val="007303D9"/>
    <w:rsid w:val="007704C1"/>
    <w:rsid w:val="00794A19"/>
    <w:rsid w:val="007F0166"/>
    <w:rsid w:val="0088181C"/>
    <w:rsid w:val="00896FE9"/>
    <w:rsid w:val="008D0913"/>
    <w:rsid w:val="008F1DAB"/>
    <w:rsid w:val="00910861"/>
    <w:rsid w:val="00920400"/>
    <w:rsid w:val="00935631"/>
    <w:rsid w:val="00953DC2"/>
    <w:rsid w:val="00985E14"/>
    <w:rsid w:val="009C38F9"/>
    <w:rsid w:val="009D07EB"/>
    <w:rsid w:val="00A6539D"/>
    <w:rsid w:val="00B04FFC"/>
    <w:rsid w:val="00B46C36"/>
    <w:rsid w:val="00B854E1"/>
    <w:rsid w:val="00BD3B10"/>
    <w:rsid w:val="00C54637"/>
    <w:rsid w:val="00CD2274"/>
    <w:rsid w:val="00CD484B"/>
    <w:rsid w:val="00D061B8"/>
    <w:rsid w:val="00D25106"/>
    <w:rsid w:val="00D2548A"/>
    <w:rsid w:val="00D66717"/>
    <w:rsid w:val="00D84F39"/>
    <w:rsid w:val="00DC3AE5"/>
    <w:rsid w:val="00DD17EF"/>
    <w:rsid w:val="00E43047"/>
    <w:rsid w:val="00EC0382"/>
    <w:rsid w:val="00ED481E"/>
    <w:rsid w:val="00EF4A48"/>
    <w:rsid w:val="00F21F47"/>
    <w:rsid w:val="00F25A74"/>
    <w:rsid w:val="00F77CA9"/>
    <w:rsid w:val="00FC1904"/>
    <w:rsid w:val="00FF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88E18"/>
  <w15:docId w15:val="{A5953988-CB94-42F9-B873-EF3ED3EB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0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link w:val="a9"/>
    <w:rsid w:val="00DC3AE5"/>
    <w:rPr>
      <w:b/>
      <w:bCs/>
      <w:sz w:val="28"/>
      <w:szCs w:val="24"/>
    </w:rPr>
  </w:style>
  <w:style w:type="character" w:customStyle="1" w:styleId="aa">
    <w:name w:val="Подзаголовок Знак"/>
    <w:rsid w:val="00DC3AE5"/>
    <w:rPr>
      <w:b/>
      <w:sz w:val="28"/>
    </w:rPr>
  </w:style>
  <w:style w:type="character" w:customStyle="1" w:styleId="ab">
    <w:name w:val="Текст сноски Знак"/>
    <w:basedOn w:val="10"/>
    <w:uiPriority w:val="99"/>
    <w:rsid w:val="00DC3AE5"/>
  </w:style>
  <w:style w:type="character" w:customStyle="1" w:styleId="ac">
    <w:name w:val="Символ сноски"/>
    <w:rsid w:val="00DC3AE5"/>
    <w:rPr>
      <w:vertAlign w:val="superscript"/>
    </w:rPr>
  </w:style>
  <w:style w:type="character" w:styleId="ad">
    <w:name w:val="FollowedHyperlink"/>
    <w:rsid w:val="00DC3AE5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C3AE5"/>
    <w:pPr>
      <w:jc w:val="center"/>
    </w:pPr>
    <w:rPr>
      <w:b/>
      <w:bCs/>
    </w:rPr>
  </w:style>
  <w:style w:type="paragraph" w:styleId="a0">
    <w:name w:val="Body Text"/>
    <w:basedOn w:val="a"/>
    <w:link w:val="ae"/>
    <w:rsid w:val="00DC3AE5"/>
    <w:pPr>
      <w:ind w:right="-483"/>
      <w:jc w:val="both"/>
    </w:pPr>
    <w:rPr>
      <w:b/>
      <w:bCs/>
    </w:rPr>
  </w:style>
  <w:style w:type="character" w:customStyle="1" w:styleId="ae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List"/>
    <w:basedOn w:val="a0"/>
    <w:rsid w:val="00DC3AE5"/>
    <w:rPr>
      <w:rFonts w:cs="Droid Sans Devanagari"/>
    </w:rPr>
  </w:style>
  <w:style w:type="paragraph" w:styleId="af0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1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2">
    <w:name w:val="No Spacing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3">
    <w:name w:val="Balloon Text"/>
    <w:basedOn w:val="a"/>
    <w:link w:val="12"/>
    <w:rsid w:val="00DC3AE5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3"/>
    <w:rsid w:val="00DC3A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4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C3AE5"/>
    <w:rPr>
      <w:rFonts w:ascii="Tahoma" w:hAnsi="Tahoma" w:cs="Tahoma"/>
      <w:sz w:val="16"/>
      <w:szCs w:val="16"/>
    </w:rPr>
  </w:style>
  <w:style w:type="paragraph" w:customStyle="1" w:styleId="af5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6">
    <w:name w:val="Subtitle"/>
    <w:basedOn w:val="a"/>
    <w:next w:val="a0"/>
    <w:link w:val="15"/>
    <w:qFormat/>
    <w:rsid w:val="00DC3AE5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6"/>
    <w:rsid w:val="00DC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7">
    <w:name w:val="footnote text"/>
    <w:basedOn w:val="a"/>
    <w:link w:val="16"/>
    <w:rsid w:val="00DC3AE5"/>
    <w:rPr>
      <w:sz w:val="20"/>
      <w:szCs w:val="20"/>
    </w:rPr>
  </w:style>
  <w:style w:type="character" w:customStyle="1" w:styleId="16">
    <w:name w:val="Текст сноски Знак1"/>
    <w:basedOn w:val="a1"/>
    <w:link w:val="af7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1"/>
    <w:link w:val="af8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1"/>
    <w:link w:val="afa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1"/>
    <w:uiPriority w:val="99"/>
    <w:semiHidden/>
    <w:unhideWhenUsed/>
    <w:rsid w:val="00DC3AE5"/>
  </w:style>
  <w:style w:type="character" w:styleId="afd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DC3AE5"/>
    <w:rPr>
      <w:sz w:val="20"/>
      <w:szCs w:val="20"/>
    </w:rPr>
  </w:style>
  <w:style w:type="character" w:customStyle="1" w:styleId="aff">
    <w:name w:val="Текст примечания Знак"/>
    <w:basedOn w:val="a1"/>
    <w:link w:val="afe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DC3AE5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2">
    <w:name w:val="footnote reference"/>
    <w:uiPriority w:val="99"/>
    <w:semiHidden/>
    <w:unhideWhenUsed/>
    <w:rsid w:val="00DC3AE5"/>
    <w:rPr>
      <w:vertAlign w:val="superscript"/>
    </w:rPr>
  </w:style>
  <w:style w:type="paragraph" w:styleId="aff3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EF4A48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EF4A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8"/>
    <w:qFormat/>
    <w:rsid w:val="00370A55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7">
    <w:name w:val="Название Знак1"/>
    <w:basedOn w:val="a1"/>
    <w:uiPriority w:val="10"/>
    <w:rsid w:val="00370A5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8750&amp;date=25.06.2021&amp;demo=1&amp;dst=100998&amp;fld=1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8980&amp;date=25.06.2021&amp;demo=1&amp;dst=100014&amp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7B611-2616-4657-8DE3-5B9D3808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5589</Words>
  <Characters>31859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21</cp:revision>
  <cp:lastPrinted>2021-10-28T07:04:00Z</cp:lastPrinted>
  <dcterms:created xsi:type="dcterms:W3CDTF">2021-10-21T12:14:00Z</dcterms:created>
  <dcterms:modified xsi:type="dcterms:W3CDTF">2021-11-25T12:27:00Z</dcterms:modified>
</cp:coreProperties>
</file>