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FFE" w:rsidRDefault="00EB5FFE" w:rsidP="00EB5FF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РОССИЙСКАЯ ФЕДЕРАЦИЯ        </w:t>
      </w:r>
    </w:p>
    <w:p w:rsidR="00EB5FFE" w:rsidRDefault="00EB5FFE" w:rsidP="00EB5FFE">
      <w:pPr>
        <w:spacing w:after="0" w:line="240" w:lineRule="auto"/>
        <w:ind w:firstLine="540"/>
        <w:jc w:val="center"/>
        <w:rPr>
          <w:rFonts w:ascii="Times New Roman" w:eastAsia="Times New Roman" w:hAnsi="Times New Roman" w:cs="Times New Roman"/>
          <w:b/>
          <w:sz w:val="28"/>
        </w:rPr>
      </w:pPr>
      <w:r>
        <w:rPr>
          <w:rFonts w:ascii="Times New Roman" w:eastAsia="Times New Roman" w:hAnsi="Times New Roman" w:cs="Times New Roman"/>
          <w:b/>
          <w:sz w:val="28"/>
        </w:rPr>
        <w:t>БРЯНСКАЯ ОБЛАСТЬ</w:t>
      </w:r>
    </w:p>
    <w:p w:rsidR="00EB5FFE" w:rsidRDefault="00EB5FFE" w:rsidP="00EB5FFE">
      <w:pPr>
        <w:spacing w:after="0" w:line="240" w:lineRule="auto"/>
        <w:ind w:firstLine="540"/>
        <w:jc w:val="center"/>
        <w:rPr>
          <w:rFonts w:ascii="Times New Roman" w:eastAsia="Times New Roman" w:hAnsi="Times New Roman" w:cs="Times New Roman"/>
          <w:b/>
          <w:sz w:val="28"/>
        </w:rPr>
      </w:pPr>
      <w:r>
        <w:rPr>
          <w:rFonts w:ascii="Times New Roman" w:eastAsia="Times New Roman" w:hAnsi="Times New Roman" w:cs="Times New Roman"/>
          <w:b/>
          <w:sz w:val="28"/>
        </w:rPr>
        <w:t>ДУБРОВСКИЙ РАЙОН</w:t>
      </w:r>
    </w:p>
    <w:p w:rsidR="00EB5FFE" w:rsidRDefault="00EB5FFE" w:rsidP="00EB5FFE">
      <w:pPr>
        <w:spacing w:after="0" w:line="240" w:lineRule="auto"/>
        <w:ind w:firstLine="540"/>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РЯБЧИНСКИЙ СЕЛЬСКИЙ СОВЕТ НАРОДНЫХ ДЕПУТАТОВ</w:t>
      </w:r>
    </w:p>
    <w:p w:rsidR="00EB5FFE" w:rsidRDefault="00EB5FFE" w:rsidP="00EB5FFE">
      <w:pPr>
        <w:spacing w:after="0" w:line="240" w:lineRule="auto"/>
        <w:jc w:val="center"/>
        <w:rPr>
          <w:rFonts w:ascii="Times New Roman" w:eastAsia="Times New Roman" w:hAnsi="Times New Roman" w:cs="Times New Roman"/>
          <w:b/>
          <w:sz w:val="28"/>
        </w:rPr>
      </w:pPr>
    </w:p>
    <w:p w:rsidR="00EB5FFE" w:rsidRDefault="00EB5FFE" w:rsidP="00EB5FF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РЕШЕНИЕ</w:t>
      </w:r>
    </w:p>
    <w:p w:rsidR="00EB5FFE" w:rsidRDefault="00EB5FFE" w:rsidP="00EB5FF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 «_11</w:t>
      </w:r>
      <w:proofErr w:type="gramStart"/>
      <w:r>
        <w:rPr>
          <w:rFonts w:ascii="Times New Roman" w:eastAsia="Times New Roman" w:hAnsi="Times New Roman" w:cs="Times New Roman"/>
          <w:sz w:val="24"/>
        </w:rPr>
        <w:t xml:space="preserve">_»  </w:t>
      </w:r>
      <w:r w:rsidR="002B357A">
        <w:rPr>
          <w:rFonts w:ascii="Times New Roman" w:eastAsia="Times New Roman" w:hAnsi="Times New Roman" w:cs="Times New Roman"/>
          <w:sz w:val="24"/>
        </w:rPr>
        <w:t>февраля</w:t>
      </w:r>
      <w:proofErr w:type="gramEnd"/>
      <w:r>
        <w:rPr>
          <w:rFonts w:ascii="Times New Roman" w:eastAsia="Times New Roman" w:hAnsi="Times New Roman" w:cs="Times New Roman"/>
          <w:sz w:val="24"/>
        </w:rPr>
        <w:t xml:space="preserve">  2022 г.  № 7</w:t>
      </w:r>
      <w:r>
        <w:rPr>
          <w:rFonts w:ascii="Times New Roman" w:eastAsia="Times New Roman" w:hAnsi="Times New Roman" w:cs="Times New Roman"/>
          <w:sz w:val="24"/>
          <w:u w:val="single"/>
        </w:rPr>
        <w:t>6</w:t>
      </w:r>
    </w:p>
    <w:p w:rsidR="00EB5FFE" w:rsidRDefault="00EB5FFE" w:rsidP="00EB5FF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Рябчи</w:t>
      </w:r>
    </w:p>
    <w:p w:rsidR="00EB5FFE" w:rsidRDefault="00EB5FFE" w:rsidP="00EB5FFE">
      <w:pPr>
        <w:spacing w:after="0" w:line="240" w:lineRule="auto"/>
        <w:rPr>
          <w:rFonts w:ascii="Times New Roman" w:eastAsia="Times New Roman" w:hAnsi="Times New Roman" w:cs="Times New Roman"/>
          <w:sz w:val="24"/>
        </w:rPr>
      </w:pPr>
    </w:p>
    <w:p w:rsidR="00EB5FFE" w:rsidRDefault="00EB5FFE" w:rsidP="00EB5FFE">
      <w:pPr>
        <w:spacing w:after="0" w:line="273" w:lineRule="auto"/>
        <w:rPr>
          <w:rFonts w:ascii="Times New Roman" w:eastAsia="Times New Roman" w:hAnsi="Times New Roman" w:cs="Times New Roman"/>
          <w:b/>
          <w:color w:val="000000"/>
          <w:spacing w:val="1"/>
          <w:sz w:val="24"/>
          <w:shd w:val="clear" w:color="auto" w:fill="FFFFFF"/>
        </w:rPr>
      </w:pPr>
      <w:r>
        <w:rPr>
          <w:rFonts w:ascii="Times New Roman" w:eastAsia="Times New Roman" w:hAnsi="Times New Roman" w:cs="Times New Roman"/>
          <w:b/>
          <w:color w:val="000000"/>
          <w:spacing w:val="1"/>
          <w:sz w:val="24"/>
          <w:shd w:val="clear" w:color="auto" w:fill="FFFFFF"/>
        </w:rPr>
        <w:t xml:space="preserve">О принятии проекта Решения </w:t>
      </w:r>
    </w:p>
    <w:p w:rsidR="00EB5FFE" w:rsidRDefault="00EB5FFE" w:rsidP="00EB5FFE">
      <w:pPr>
        <w:widowControl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«О внесении изменений и дополнений </w:t>
      </w:r>
    </w:p>
    <w:p w:rsidR="00EB5FFE" w:rsidRDefault="00EB5FFE" w:rsidP="00EB5FFE">
      <w:pPr>
        <w:widowControl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в Устав муниципального образования </w:t>
      </w:r>
    </w:p>
    <w:p w:rsidR="00EB5FFE" w:rsidRDefault="00EB5FFE" w:rsidP="00EB5FFE">
      <w:pPr>
        <w:widowControl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Рябчинское сельское поселение </w:t>
      </w:r>
    </w:p>
    <w:p w:rsidR="00EB5FFE" w:rsidRDefault="00EB5FFE" w:rsidP="00EB5FFE">
      <w:pPr>
        <w:widowControl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Дубровского муниципального района</w:t>
      </w:r>
    </w:p>
    <w:p w:rsidR="00EB5FFE" w:rsidRDefault="00EB5FFE" w:rsidP="00EB5FFE">
      <w:pPr>
        <w:widowControl w:val="0"/>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4"/>
        </w:rPr>
        <w:t>Брянской области»</w:t>
      </w:r>
    </w:p>
    <w:p w:rsidR="00EB5FFE" w:rsidRDefault="00EB5FFE" w:rsidP="00EB5FFE">
      <w:pPr>
        <w:spacing w:after="0" w:line="273" w:lineRule="auto"/>
        <w:rPr>
          <w:rFonts w:ascii="Times New Roman" w:eastAsia="Times New Roman" w:hAnsi="Times New Roman" w:cs="Times New Roman"/>
          <w:color w:val="000000"/>
          <w:spacing w:val="1"/>
          <w:sz w:val="24"/>
          <w:shd w:val="clear" w:color="auto" w:fill="FFFFFF"/>
        </w:rPr>
      </w:pPr>
    </w:p>
    <w:p w:rsidR="00EB5FFE" w:rsidRDefault="00EB5FFE" w:rsidP="00EB5FFE">
      <w:pPr>
        <w:spacing w:after="0" w:line="273" w:lineRule="auto"/>
        <w:jc w:val="both"/>
        <w:rPr>
          <w:rFonts w:ascii="Times New Roman" w:eastAsia="Times New Roman" w:hAnsi="Times New Roman" w:cs="Times New Roman"/>
          <w:b/>
          <w:color w:val="000000"/>
          <w:spacing w:val="1"/>
          <w:sz w:val="24"/>
          <w:shd w:val="clear" w:color="auto" w:fill="FFFFFF"/>
        </w:rPr>
      </w:pPr>
      <w:r>
        <w:rPr>
          <w:rFonts w:ascii="Times New Roman" w:eastAsia="Times New Roman" w:hAnsi="Times New Roman" w:cs="Times New Roman"/>
          <w:sz w:val="24"/>
          <w:shd w:val="clear" w:color="auto" w:fill="FFFFFF"/>
        </w:rPr>
        <w:t xml:space="preserve">             Рассмотрев проект решения о внесении изменений и дополнений в Устав муниципального образования Рябчинское сельское поселение Дубровского муниципального района Брянской области,  в  целях приведения Устава муниципального образования Рябчинское сельское  поселение Дубровского муниципального района Брянской области в соответствие с Федеральными законами и законами Брянской области, в соответствии с Федеральным законом от 06.10.2003 г. № 131-ФЗ «Об общих принципах организации местного самоуправления в Российской Федерации», </w:t>
      </w:r>
    </w:p>
    <w:p w:rsidR="00EB5FFE" w:rsidRDefault="00EB5FFE" w:rsidP="00EB5FFE">
      <w:pPr>
        <w:spacing w:after="0" w:line="240" w:lineRule="auto"/>
        <w:jc w:val="both"/>
        <w:rPr>
          <w:rFonts w:ascii="Times New Roman" w:eastAsia="Times New Roman" w:hAnsi="Times New Roman" w:cs="Times New Roman"/>
          <w:sz w:val="24"/>
        </w:rPr>
      </w:pPr>
    </w:p>
    <w:p w:rsidR="00EB5FFE" w:rsidRDefault="00EB5FFE" w:rsidP="00EB5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Рябчинский</w:t>
      </w:r>
      <w:proofErr w:type="spellEnd"/>
      <w:r>
        <w:rPr>
          <w:rFonts w:ascii="Times New Roman" w:eastAsia="Times New Roman" w:hAnsi="Times New Roman" w:cs="Times New Roman"/>
          <w:b/>
          <w:sz w:val="24"/>
        </w:rPr>
        <w:t xml:space="preserve"> сельский Совет народных депутатов</w:t>
      </w:r>
    </w:p>
    <w:p w:rsidR="00EB5FFE" w:rsidRDefault="00EB5FFE" w:rsidP="00EB5FFE">
      <w:pPr>
        <w:spacing w:after="0" w:line="240" w:lineRule="auto"/>
        <w:rPr>
          <w:rFonts w:ascii="Times New Roman" w:eastAsia="Times New Roman" w:hAnsi="Times New Roman" w:cs="Times New Roman"/>
          <w:b/>
          <w:sz w:val="24"/>
        </w:rPr>
      </w:pPr>
    </w:p>
    <w:p w:rsidR="00EB5FFE" w:rsidRDefault="00EB5FFE" w:rsidP="00EB5FF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РЕШИЛ:</w:t>
      </w:r>
    </w:p>
    <w:p w:rsidR="00EB5FFE" w:rsidRDefault="00EB5FFE" w:rsidP="00EB5FFE">
      <w:pPr>
        <w:spacing w:after="0" w:line="240" w:lineRule="auto"/>
        <w:rPr>
          <w:rFonts w:ascii="Times New Roman" w:eastAsia="Times New Roman" w:hAnsi="Times New Roman" w:cs="Times New Roman"/>
          <w:b/>
          <w:sz w:val="24"/>
        </w:rPr>
      </w:pPr>
    </w:p>
    <w:p w:rsidR="00EB5FFE" w:rsidRDefault="00EB5FFE" w:rsidP="00EB5FFE">
      <w:pPr>
        <w:spacing w:after="0" w:line="273"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 Принять проект решения «О внесении изменений и дополнений в Устав муниципального образования Рябчинское </w:t>
      </w:r>
      <w:proofErr w:type="gramStart"/>
      <w:r>
        <w:rPr>
          <w:rFonts w:ascii="Times New Roman" w:eastAsia="Times New Roman" w:hAnsi="Times New Roman" w:cs="Times New Roman"/>
          <w:sz w:val="24"/>
          <w:shd w:val="clear" w:color="auto" w:fill="FFFFFF"/>
        </w:rPr>
        <w:t>сельское  поселение</w:t>
      </w:r>
      <w:proofErr w:type="gramEnd"/>
      <w:r>
        <w:rPr>
          <w:rFonts w:ascii="Times New Roman" w:eastAsia="Times New Roman" w:hAnsi="Times New Roman" w:cs="Times New Roman"/>
          <w:sz w:val="24"/>
          <w:shd w:val="clear" w:color="auto" w:fill="FFFFFF"/>
        </w:rPr>
        <w:t xml:space="preserve"> Дубровского муниципального района Брянской области согласно приложению.</w:t>
      </w:r>
    </w:p>
    <w:p w:rsidR="00EB5FFE" w:rsidRDefault="00EB5FFE" w:rsidP="00EB5FFE">
      <w:pPr>
        <w:spacing w:after="0" w:line="273" w:lineRule="auto"/>
        <w:ind w:left="426"/>
        <w:jc w:val="both"/>
        <w:rPr>
          <w:rFonts w:ascii="Times New Roman" w:eastAsia="Times New Roman" w:hAnsi="Times New Roman" w:cs="Times New Roman"/>
          <w:sz w:val="24"/>
          <w:shd w:val="clear" w:color="auto" w:fill="FFFFFF"/>
        </w:rPr>
      </w:pPr>
    </w:p>
    <w:p w:rsidR="00EB5FFE" w:rsidRDefault="00EB5FFE" w:rsidP="00EB5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Обнародовать проект решения «О внесении изменений и дополнений в Устав муниципального образования Рябчинское </w:t>
      </w:r>
      <w:proofErr w:type="gramStart"/>
      <w:r>
        <w:rPr>
          <w:rFonts w:ascii="Times New Roman" w:eastAsia="Times New Roman" w:hAnsi="Times New Roman" w:cs="Times New Roman"/>
          <w:sz w:val="24"/>
        </w:rPr>
        <w:t>сельское  поселение</w:t>
      </w:r>
      <w:proofErr w:type="gramEnd"/>
      <w:r>
        <w:rPr>
          <w:rFonts w:ascii="Times New Roman" w:eastAsia="Times New Roman" w:hAnsi="Times New Roman" w:cs="Times New Roman"/>
          <w:sz w:val="24"/>
        </w:rPr>
        <w:t xml:space="preserve"> Дубровского муниципального района Брянской области в порядке, установленном Уставом муниципального образования Рябчинское сельское  поселение Дубровского муниципального района Брянской области.</w:t>
      </w:r>
    </w:p>
    <w:p w:rsidR="00EB5FFE" w:rsidRDefault="00EB5FFE" w:rsidP="00EB5FFE">
      <w:pPr>
        <w:tabs>
          <w:tab w:val="left" w:pos="2131"/>
        </w:tabs>
        <w:spacing w:after="0" w:line="273" w:lineRule="auto"/>
        <w:jc w:val="both"/>
        <w:rPr>
          <w:rFonts w:ascii="Times New Roman" w:eastAsia="Times New Roman" w:hAnsi="Times New Roman" w:cs="Times New Roman"/>
          <w:sz w:val="24"/>
          <w:shd w:val="clear" w:color="auto" w:fill="FFFFFF"/>
        </w:rPr>
      </w:pPr>
    </w:p>
    <w:p w:rsidR="00EB5FFE" w:rsidRDefault="00EB5FFE" w:rsidP="00EB5FFE">
      <w:pPr>
        <w:spacing w:after="0" w:line="240" w:lineRule="auto"/>
        <w:jc w:val="both"/>
        <w:rPr>
          <w:rFonts w:ascii="Times New Roman" w:eastAsia="Times New Roman" w:hAnsi="Times New Roman" w:cs="Times New Roman"/>
          <w:sz w:val="28"/>
        </w:rPr>
      </w:pPr>
    </w:p>
    <w:p w:rsidR="00EB5FFE" w:rsidRDefault="00EB5FFE" w:rsidP="00EB5FFE">
      <w:pPr>
        <w:tabs>
          <w:tab w:val="left" w:pos="2131"/>
        </w:tabs>
        <w:spacing w:after="0" w:line="273" w:lineRule="auto"/>
        <w:jc w:val="both"/>
        <w:rPr>
          <w:rFonts w:ascii="Times New Roman" w:eastAsia="Times New Roman" w:hAnsi="Times New Roman" w:cs="Times New Roman"/>
          <w:sz w:val="24"/>
          <w:shd w:val="clear" w:color="auto" w:fill="FFFFFF"/>
        </w:rPr>
      </w:pPr>
    </w:p>
    <w:p w:rsidR="00EB5FFE" w:rsidRDefault="00EB5FFE" w:rsidP="00EB5FFE">
      <w:pPr>
        <w:tabs>
          <w:tab w:val="left" w:pos="2131"/>
        </w:tabs>
        <w:spacing w:after="0" w:line="273" w:lineRule="auto"/>
        <w:jc w:val="both"/>
        <w:rPr>
          <w:rFonts w:ascii="Times New Roman" w:eastAsia="Times New Roman" w:hAnsi="Times New Roman" w:cs="Times New Roman"/>
          <w:sz w:val="24"/>
          <w:shd w:val="clear" w:color="auto" w:fill="FFFFFF"/>
        </w:rPr>
      </w:pPr>
    </w:p>
    <w:p w:rsidR="00EB5FFE" w:rsidRDefault="00EB5FFE" w:rsidP="00EB5FF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rsidR="00EB5FFE" w:rsidRDefault="00EB5FFE" w:rsidP="00EB5FF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B5FFE" w:rsidRDefault="00EB5FFE" w:rsidP="00EB5FFE">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Глава муниципального образования</w:t>
      </w:r>
    </w:p>
    <w:p w:rsidR="00EB5FFE" w:rsidRDefault="00EB5FFE" w:rsidP="00EB5FFE">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Рябчинское сельское поселение</w:t>
      </w:r>
    </w:p>
    <w:p w:rsidR="00EB5FFE" w:rsidRDefault="00EB5FFE" w:rsidP="00EB5FFE">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Дубровского муниципального района                                                         </w:t>
      </w:r>
    </w:p>
    <w:p w:rsidR="00EB5FFE" w:rsidRDefault="00EB5FFE" w:rsidP="00EB5FFE">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Брянской области                                                                                                 В.Н. Григорьева   </w:t>
      </w:r>
    </w:p>
    <w:p w:rsidR="00EB5FFE" w:rsidRDefault="00EB5FFE" w:rsidP="00EB5FFE">
      <w:pPr>
        <w:tabs>
          <w:tab w:val="left" w:pos="0"/>
          <w:tab w:val="left" w:pos="2058"/>
        </w:tabs>
        <w:spacing w:after="0" w:line="240" w:lineRule="auto"/>
        <w:rPr>
          <w:rFonts w:ascii="Times New Roman" w:eastAsia="Times New Roman" w:hAnsi="Times New Roman" w:cs="Times New Roman"/>
          <w:i/>
          <w:sz w:val="24"/>
          <w:shd w:val="clear" w:color="auto" w:fill="FFFFFF"/>
        </w:rPr>
      </w:pPr>
    </w:p>
    <w:p w:rsidR="00EB5FFE" w:rsidRDefault="00EB5FFE" w:rsidP="00EB5FFE">
      <w:pPr>
        <w:tabs>
          <w:tab w:val="left" w:pos="0"/>
          <w:tab w:val="left" w:pos="2058"/>
        </w:tabs>
        <w:spacing w:after="0" w:line="321" w:lineRule="auto"/>
        <w:rPr>
          <w:rFonts w:ascii="Times New Roman" w:eastAsia="Times New Roman" w:hAnsi="Times New Roman" w:cs="Times New Roman"/>
          <w:sz w:val="24"/>
          <w:shd w:val="clear" w:color="auto" w:fill="FFFFFF"/>
        </w:rPr>
      </w:pPr>
    </w:p>
    <w:p w:rsidR="00EB5FFE" w:rsidRDefault="00EB5FFE" w:rsidP="00EB5FFE">
      <w:pPr>
        <w:tabs>
          <w:tab w:val="left" w:pos="7950"/>
        </w:tabs>
        <w:spacing w:after="0" w:line="240" w:lineRule="auto"/>
        <w:jc w:val="right"/>
        <w:rPr>
          <w:rFonts w:ascii="Times New Roman" w:eastAsia="Times New Roman" w:hAnsi="Times New Roman" w:cs="Times New Roman"/>
          <w:sz w:val="24"/>
        </w:rPr>
      </w:pPr>
    </w:p>
    <w:p w:rsidR="00EB5FFE" w:rsidRDefault="00EB5FFE" w:rsidP="00EB5FFE">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w:t>
      </w:r>
    </w:p>
    <w:p w:rsidR="00EB5FFE" w:rsidRDefault="00EB5FFE" w:rsidP="00EB5FFE">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к решению Рябчинского сельского</w:t>
      </w:r>
    </w:p>
    <w:p w:rsidR="00EB5FFE" w:rsidRDefault="00EB5FFE" w:rsidP="00EB5FFE">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Совета народных депутатов</w:t>
      </w:r>
    </w:p>
    <w:p w:rsidR="00EB5FFE" w:rsidRDefault="00EB5FFE" w:rsidP="00EB5FFE">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от «_11_»  </w:t>
      </w:r>
      <w:r w:rsidR="009463F8">
        <w:rPr>
          <w:rFonts w:ascii="Times New Roman" w:eastAsia="Times New Roman" w:hAnsi="Times New Roman" w:cs="Times New Roman"/>
          <w:sz w:val="24"/>
        </w:rPr>
        <w:t>февраля</w:t>
      </w:r>
      <w:bookmarkStart w:id="0" w:name="_GoBack"/>
      <w:bookmarkEnd w:id="0"/>
      <w:r>
        <w:rPr>
          <w:rFonts w:ascii="Times New Roman" w:eastAsia="Times New Roman" w:hAnsi="Times New Roman" w:cs="Times New Roman"/>
          <w:sz w:val="24"/>
        </w:rPr>
        <w:t xml:space="preserve">  2022 г. №  7</w:t>
      </w:r>
      <w:r>
        <w:rPr>
          <w:rFonts w:ascii="Times New Roman" w:eastAsia="Times New Roman" w:hAnsi="Times New Roman" w:cs="Times New Roman"/>
          <w:sz w:val="24"/>
          <w:u w:val="single"/>
        </w:rPr>
        <w:t>6</w:t>
      </w:r>
    </w:p>
    <w:p w:rsidR="00EB5FFE" w:rsidRDefault="00EB5FFE" w:rsidP="00EB5FFE">
      <w:pPr>
        <w:tabs>
          <w:tab w:val="left" w:pos="7950"/>
        </w:tabs>
        <w:spacing w:after="0" w:line="240" w:lineRule="auto"/>
        <w:jc w:val="right"/>
        <w:rPr>
          <w:rFonts w:ascii="Times New Roman" w:eastAsia="Times New Roman" w:hAnsi="Times New Roman" w:cs="Times New Roman"/>
          <w:sz w:val="24"/>
        </w:rPr>
      </w:pPr>
    </w:p>
    <w:p w:rsidR="00EB5FFE" w:rsidRDefault="00EB5FFE" w:rsidP="00EB5FFE">
      <w:pPr>
        <w:tabs>
          <w:tab w:val="left" w:pos="7950"/>
        </w:tabs>
        <w:spacing w:after="0" w:line="240" w:lineRule="auto"/>
        <w:jc w:val="center"/>
        <w:rPr>
          <w:rFonts w:ascii="Times New Roman" w:eastAsia="Times New Roman" w:hAnsi="Times New Roman" w:cs="Times New Roman"/>
          <w:b/>
          <w:sz w:val="24"/>
        </w:rPr>
      </w:pPr>
    </w:p>
    <w:p w:rsidR="00EB5FFE" w:rsidRPr="00EB5FFE" w:rsidRDefault="00EB5FFE" w:rsidP="00EB5FFE">
      <w:pPr>
        <w:tabs>
          <w:tab w:val="left" w:pos="1134"/>
        </w:tabs>
        <w:spacing w:after="0" w:line="240" w:lineRule="auto"/>
        <w:jc w:val="center"/>
        <w:rPr>
          <w:rFonts w:ascii="Times New Roman" w:eastAsia="Times New Roman" w:hAnsi="Times New Roman" w:cs="Times New Roman"/>
          <w:b/>
          <w:sz w:val="24"/>
        </w:rPr>
      </w:pPr>
      <w:r w:rsidRPr="00EB5FFE">
        <w:rPr>
          <w:rFonts w:ascii="Times New Roman" w:eastAsia="Times New Roman" w:hAnsi="Times New Roman" w:cs="Times New Roman"/>
          <w:b/>
          <w:sz w:val="24"/>
        </w:rPr>
        <w:t>Изменения</w:t>
      </w:r>
    </w:p>
    <w:p w:rsidR="00EB5FFE" w:rsidRPr="00EB5FFE" w:rsidRDefault="00EB5FFE" w:rsidP="00EB5FFE">
      <w:pPr>
        <w:tabs>
          <w:tab w:val="left" w:pos="1134"/>
        </w:tabs>
        <w:spacing w:after="0" w:line="240" w:lineRule="auto"/>
        <w:jc w:val="center"/>
        <w:rPr>
          <w:rFonts w:ascii="Times New Roman" w:eastAsia="Times New Roman" w:hAnsi="Times New Roman" w:cs="Times New Roman"/>
          <w:b/>
          <w:sz w:val="24"/>
        </w:rPr>
      </w:pPr>
      <w:r w:rsidRPr="00EB5FFE">
        <w:rPr>
          <w:rFonts w:ascii="Times New Roman" w:eastAsia="Times New Roman" w:hAnsi="Times New Roman" w:cs="Times New Roman"/>
          <w:b/>
          <w:sz w:val="24"/>
        </w:rPr>
        <w:t xml:space="preserve">в Устав муниципального образования Рябчинское </w:t>
      </w:r>
      <w:proofErr w:type="gramStart"/>
      <w:r w:rsidRPr="00EB5FFE">
        <w:rPr>
          <w:rFonts w:ascii="Times New Roman" w:eastAsia="Times New Roman" w:hAnsi="Times New Roman" w:cs="Times New Roman"/>
          <w:b/>
          <w:sz w:val="24"/>
        </w:rPr>
        <w:t>сельское  поселение</w:t>
      </w:r>
      <w:proofErr w:type="gramEnd"/>
      <w:r w:rsidRPr="00EB5FFE">
        <w:rPr>
          <w:rFonts w:ascii="Times New Roman" w:eastAsia="Times New Roman" w:hAnsi="Times New Roman" w:cs="Times New Roman"/>
          <w:b/>
          <w:sz w:val="24"/>
        </w:rPr>
        <w:t xml:space="preserve"> Дубровского муниципального района Брянской области</w:t>
      </w:r>
    </w:p>
    <w:p w:rsidR="00EB5FFE" w:rsidRPr="00EB5FFE" w:rsidRDefault="00EB5FFE" w:rsidP="00EB5FFE">
      <w:pPr>
        <w:tabs>
          <w:tab w:val="left" w:pos="7950"/>
        </w:tabs>
        <w:spacing w:after="0" w:line="240" w:lineRule="auto"/>
        <w:jc w:val="right"/>
        <w:rPr>
          <w:rFonts w:ascii="Times New Roman" w:eastAsia="Times New Roman" w:hAnsi="Times New Roman" w:cs="Times New Roman"/>
          <w:sz w:val="24"/>
        </w:rPr>
      </w:pPr>
    </w:p>
    <w:p w:rsidR="00EB5FFE" w:rsidRPr="00EB5FFE" w:rsidRDefault="00EB5FFE" w:rsidP="00EB5FFE">
      <w:pPr>
        <w:tabs>
          <w:tab w:val="left" w:pos="7950"/>
        </w:tabs>
        <w:spacing w:after="0" w:line="240" w:lineRule="auto"/>
        <w:jc w:val="right"/>
        <w:rPr>
          <w:rFonts w:ascii="Times New Roman" w:eastAsia="Times New Roman" w:hAnsi="Times New Roman" w:cs="Times New Roman"/>
          <w:sz w:val="24"/>
        </w:rPr>
      </w:pPr>
    </w:p>
    <w:p w:rsidR="00EB5FFE" w:rsidRPr="00EB5FFE" w:rsidRDefault="00EB5FFE" w:rsidP="00EB5FFE">
      <w:pPr>
        <w:spacing w:after="0" w:line="240" w:lineRule="auto"/>
        <w:jc w:val="both"/>
        <w:rPr>
          <w:rFonts w:ascii="Times New Roman" w:eastAsia="Times New Roman" w:hAnsi="Times New Roman" w:cs="Times New Roman"/>
          <w:sz w:val="24"/>
        </w:rPr>
      </w:pPr>
      <w:r w:rsidRPr="00EB5FFE">
        <w:rPr>
          <w:rFonts w:ascii="Times New Roman" w:eastAsia="Times New Roman" w:hAnsi="Times New Roman" w:cs="Times New Roman"/>
          <w:b/>
          <w:sz w:val="24"/>
        </w:rPr>
        <w:t xml:space="preserve">             1.  </w:t>
      </w:r>
      <w:r w:rsidRPr="00EB5FFE">
        <w:rPr>
          <w:rFonts w:ascii="Times New Roman" w:eastAsia="Times New Roman" w:hAnsi="Times New Roman" w:cs="Times New Roman"/>
          <w:sz w:val="24"/>
        </w:rPr>
        <w:t>п. 9 статьи 6 «Вопросы местного значения Рябчинского сельского поселения» изложить в следующей редакции:</w:t>
      </w:r>
    </w:p>
    <w:p w:rsidR="00EB5FFE" w:rsidRPr="00EB5FFE" w:rsidRDefault="00EB5FFE" w:rsidP="00EB5FFE">
      <w:pPr>
        <w:spacing w:after="0" w:line="240" w:lineRule="auto"/>
        <w:jc w:val="both"/>
        <w:rPr>
          <w:rFonts w:ascii="Times New Roman" w:eastAsia="Times New Roman" w:hAnsi="Times New Roman" w:cs="Times New Roman"/>
          <w:color w:val="000000"/>
          <w:sz w:val="24"/>
        </w:rPr>
      </w:pPr>
      <w:r w:rsidRPr="00EB5FFE">
        <w:rPr>
          <w:rFonts w:ascii="Times New Roman" w:eastAsia="Times New Roman" w:hAnsi="Times New Roman" w:cs="Times New Roman"/>
          <w:sz w:val="24"/>
        </w:rPr>
        <w:t xml:space="preserve">          (</w:t>
      </w:r>
      <w:r w:rsidRPr="00EB5FFE">
        <w:rPr>
          <w:rFonts w:ascii="Times New Roman" w:eastAsia="Times New Roman" w:hAnsi="Times New Roman" w:cs="Times New Roman"/>
          <w:color w:val="000000"/>
          <w:sz w:val="24"/>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b/>
          <w:sz w:val="24"/>
        </w:rPr>
        <w:t>2.</w:t>
      </w:r>
      <w:r w:rsidRPr="00EB5FFE">
        <w:rPr>
          <w:rFonts w:ascii="Times New Roman" w:eastAsia="Times New Roman" w:hAnsi="Times New Roman" w:cs="Times New Roman"/>
          <w:sz w:val="24"/>
        </w:rPr>
        <w:t xml:space="preserve"> Часть 1 статьи 7 «Права органов местного самоуправления поселения на решение вопросов, не отнесенных к вопросам местного значения поселений» дополнить пунктами 16 и 17 следующего содержания:</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B5FFE" w:rsidRPr="00EB5FFE" w:rsidRDefault="00EB5FFE" w:rsidP="00EB5FFE">
      <w:pPr>
        <w:tabs>
          <w:tab w:val="left" w:pos="1134"/>
        </w:tabs>
        <w:spacing w:after="0" w:line="240" w:lineRule="auto"/>
        <w:jc w:val="both"/>
        <w:rPr>
          <w:rFonts w:ascii="Times New Roman" w:eastAsia="Times New Roman" w:hAnsi="Times New Roman" w:cs="Times New Roman"/>
          <w:sz w:val="24"/>
        </w:rPr>
      </w:pPr>
      <w:r w:rsidRPr="00EB5FFE">
        <w:rPr>
          <w:rFonts w:ascii="Times New Roman" w:eastAsia="Times New Roman" w:hAnsi="Times New Roman" w:cs="Times New Roman"/>
          <w:b/>
          <w:sz w:val="24"/>
        </w:rPr>
        <w:t xml:space="preserve">          3. </w:t>
      </w:r>
      <w:r w:rsidRPr="00EB5FFE">
        <w:rPr>
          <w:rFonts w:ascii="Times New Roman" w:eastAsia="Times New Roman" w:hAnsi="Times New Roman" w:cs="Times New Roman"/>
          <w:sz w:val="24"/>
        </w:rPr>
        <w:t>Часть 7 статьи 16 «Территориальное общественное самоуправление» дополнить пунктом 7 следующего содержания:</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«7) обсуждение инициативного проекта и принятие решения по вопросу о его одобрении».</w:t>
      </w:r>
    </w:p>
    <w:p w:rsidR="00EB5FFE" w:rsidRPr="00EB5FFE" w:rsidRDefault="00EB5FFE" w:rsidP="00EB5FFE">
      <w:pPr>
        <w:tabs>
          <w:tab w:val="left" w:pos="1080"/>
        </w:tabs>
        <w:spacing w:after="0" w:line="240" w:lineRule="auto"/>
        <w:jc w:val="both"/>
        <w:rPr>
          <w:rFonts w:ascii="Times New Roman" w:eastAsia="Times New Roman" w:hAnsi="Times New Roman" w:cs="Times New Roman"/>
          <w:sz w:val="24"/>
        </w:rPr>
      </w:pPr>
      <w:r w:rsidRPr="00EB5FFE">
        <w:rPr>
          <w:rFonts w:ascii="Times New Roman" w:eastAsia="Times New Roman" w:hAnsi="Times New Roman" w:cs="Times New Roman"/>
          <w:sz w:val="24"/>
        </w:rPr>
        <w:t xml:space="preserve">          </w:t>
      </w:r>
      <w:r w:rsidRPr="00EB5FFE">
        <w:rPr>
          <w:rFonts w:ascii="Times New Roman" w:eastAsia="Times New Roman" w:hAnsi="Times New Roman" w:cs="Times New Roman"/>
          <w:b/>
          <w:sz w:val="24"/>
        </w:rPr>
        <w:t>4.</w:t>
      </w:r>
      <w:r w:rsidRPr="00EB5FFE">
        <w:rPr>
          <w:rFonts w:ascii="Times New Roman" w:eastAsia="Times New Roman" w:hAnsi="Times New Roman" w:cs="Times New Roman"/>
          <w:sz w:val="24"/>
        </w:rPr>
        <w:t xml:space="preserve"> Дополнить Устав статьей 15.1 следующего содержания:</w:t>
      </w:r>
    </w:p>
    <w:p w:rsidR="00EB5FFE" w:rsidRPr="00EB5FFE" w:rsidRDefault="00EB5FFE" w:rsidP="00EB5FFE">
      <w:pPr>
        <w:tabs>
          <w:tab w:val="left" w:pos="1080"/>
        </w:tabs>
        <w:spacing w:after="0" w:line="240" w:lineRule="auto"/>
        <w:ind w:firstLine="709"/>
        <w:jc w:val="both"/>
        <w:rPr>
          <w:rFonts w:ascii="Times New Roman" w:eastAsia="Times New Roman" w:hAnsi="Times New Roman" w:cs="Times New Roman"/>
          <w:b/>
          <w:color w:val="000000"/>
          <w:sz w:val="24"/>
        </w:rPr>
      </w:pPr>
      <w:r w:rsidRPr="00EB5FFE">
        <w:rPr>
          <w:rFonts w:ascii="Times New Roman" w:eastAsia="Times New Roman" w:hAnsi="Times New Roman" w:cs="Times New Roman"/>
          <w:b/>
          <w:color w:val="000000"/>
          <w:sz w:val="24"/>
        </w:rPr>
        <w:t xml:space="preserve">«Статья 15.1 </w:t>
      </w:r>
      <w:r w:rsidRPr="00EB5FFE">
        <w:rPr>
          <w:rFonts w:ascii="Times New Roman" w:hAnsi="Times New Roman" w:cs="Times New Roman"/>
          <w:b/>
          <w:color w:val="000000"/>
        </w:rPr>
        <w:t>Инициативные проекты</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3. Инициативный проект должен содержать следующие сведения:</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а) описание проблемы, решение которой имеет приоритетное значение для жителей поселения или его части;</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lastRenderedPageBreak/>
        <w:t>б) обоснование предложений по решению указанной проблемы;</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в) описание ожидаемого результата (ожидаемых результатов) реализации инициативного проекта;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г) предварительный расчет необходимых расходов на реализацию инициативного проекта;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д) планируемые сроки реализации инициативного проекта;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е) сведения о планируемом (возможном) финансовом, имущественном и (или) трудовом участии заинтересованных лиц в реализации данного проекта;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ж)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з)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и) иные сведения, предусмотренные нормативным правовым актом Совета.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4.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администрация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администрации Дубровского района.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а)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б) отказать в поддержке инициативного проекта и вернуть его инициаторам проекта с указанием причин отказа в поддержке инициативного проекта.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lastRenderedPageBreak/>
        <w:t>7. Администрация принимает решение об отказе в поддержке инициативного проекта в одном из следующих случаев:</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а) несоблюдение установленного порядка внесения инициативного проекта и его рассмотрения;</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б)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Брянской области, уставу;</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в) невозможность реализации инициативного проекта ввиду отсутствия у органов местного самоуправления необходимых полномочий и прав;</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г)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д) наличие возможности решения описанной в инициативном проекте проблемы более эффективным способом;</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е) признание инициативного проекта не прошедшим конкурсный отбор.</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8. Администрация вправе, а в случае, предусмотренном пунктом (д)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10. 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Брянской области.</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w:t>
      </w:r>
      <w:r w:rsidRPr="00EB5FFE">
        <w:rPr>
          <w:rFonts w:ascii="Times New Roman" w:eastAsia="Times New Roman" w:hAnsi="Times New Roman" w:cs="Times New Roman"/>
          <w:sz w:val="24"/>
        </w:rPr>
        <w:lastRenderedPageBreak/>
        <w:t xml:space="preserve">телекоммуникационной сети «Интернет»" в течение 30 календарных дней со дня завершения реализации инициативного проекта. В случае, если администрация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администрации Дубровского района, в состав которого входит поселение. </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EB5FFE" w:rsidRPr="00EB5FFE" w:rsidRDefault="00EB5FFE" w:rsidP="00EB5FFE">
      <w:pPr>
        <w:tabs>
          <w:tab w:val="left" w:pos="1080"/>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B5FFE" w:rsidRPr="00EB5FFE" w:rsidRDefault="00EB5FFE" w:rsidP="00EB5FFE">
      <w:pPr>
        <w:tabs>
          <w:tab w:val="left" w:pos="1080"/>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b/>
          <w:sz w:val="24"/>
        </w:rPr>
        <w:t xml:space="preserve">5. </w:t>
      </w:r>
      <w:r w:rsidRPr="00EB5FFE">
        <w:rPr>
          <w:rFonts w:ascii="Times New Roman" w:eastAsia="Times New Roman" w:hAnsi="Times New Roman" w:cs="Times New Roman"/>
          <w:sz w:val="24"/>
        </w:rPr>
        <w:t>Статью 16 «Органы территориального общественного самоуправления» дополнить частью 8.1 следующего содержания:</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«8.1. Органы территориального общественного самоуправления могут выдвигать инициативный проект в качестве инициаторов проекта».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b/>
          <w:sz w:val="24"/>
        </w:rPr>
        <w:t>6.</w:t>
      </w:r>
      <w:r w:rsidRPr="00EB5FFE">
        <w:rPr>
          <w:rFonts w:ascii="Times New Roman" w:eastAsia="Times New Roman" w:hAnsi="Times New Roman" w:cs="Times New Roman"/>
          <w:sz w:val="24"/>
        </w:rPr>
        <w:t xml:space="preserve"> Часть 1 статьи 18 «Собрание граждан» после слов «должностных лиц местного самоуправления» дополнить словами «обсуждения вопросов внесения инициативных проектов и их рассмотрения».</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b/>
          <w:sz w:val="24"/>
        </w:rPr>
        <w:t>7.</w:t>
      </w:r>
      <w:r w:rsidRPr="00EB5FFE">
        <w:rPr>
          <w:rFonts w:ascii="Times New Roman" w:eastAsia="Times New Roman" w:hAnsi="Times New Roman" w:cs="Times New Roman"/>
          <w:sz w:val="24"/>
        </w:rPr>
        <w:t xml:space="preserve"> Часть 2 статьи 18 «Собрание граждан» дополнить абзацами следующего содержания:</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color w:val="000000"/>
          <w:sz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B5FFE" w:rsidRPr="00EB5FFE" w:rsidRDefault="00EB5FFE" w:rsidP="00EB5FFE">
      <w:pPr>
        <w:tabs>
          <w:tab w:val="left" w:pos="-1276"/>
        </w:tabs>
        <w:spacing w:before="20" w:after="2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«В собрании граждан по вопросам внесения инициативных проектов и их рассмотрения вправе принимать участие жители соответствующей территории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b/>
          <w:sz w:val="24"/>
        </w:rPr>
        <w:t>8.</w:t>
      </w:r>
      <w:r w:rsidRPr="00EB5FFE">
        <w:rPr>
          <w:rFonts w:ascii="Times New Roman" w:eastAsia="Times New Roman" w:hAnsi="Times New Roman" w:cs="Times New Roman"/>
          <w:sz w:val="24"/>
        </w:rPr>
        <w:t xml:space="preserve"> Часть 2 статьи 20 «Опрос граждан» дополнить абзацем следующего содержания:</w:t>
      </w:r>
    </w:p>
    <w:p w:rsidR="00EB5FFE" w:rsidRPr="00EB5FFE" w:rsidRDefault="00EB5FFE" w:rsidP="00EB5FFE">
      <w:pPr>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b/>
          <w:sz w:val="24"/>
        </w:rPr>
        <w:t>9.</w:t>
      </w:r>
      <w:r w:rsidRPr="00EB5FFE">
        <w:rPr>
          <w:rFonts w:ascii="Times New Roman" w:eastAsia="Times New Roman" w:hAnsi="Times New Roman" w:cs="Times New Roman"/>
          <w:sz w:val="24"/>
        </w:rPr>
        <w:t xml:space="preserve"> Часть 3 статьи 20 «Опрос граждан» дополнить пунктом 3 следующего содержания:</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 xml:space="preserve">«3) жителей </w:t>
      </w:r>
      <w:r w:rsidRPr="00EB5FFE">
        <w:rPr>
          <w:rFonts w:ascii="Times New Roman" w:eastAsia="Times New Roman" w:hAnsi="Times New Roman" w:cs="Times New Roman"/>
          <w:color w:val="000000"/>
          <w:sz w:val="24"/>
        </w:rPr>
        <w:t xml:space="preserve">поселения </w:t>
      </w:r>
      <w:r w:rsidRPr="00EB5FFE">
        <w:rPr>
          <w:rFonts w:ascii="Times New Roman" w:eastAsia="Times New Roman" w:hAnsi="Times New Roman" w:cs="Times New Roman"/>
          <w:sz w:val="24"/>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b/>
          <w:sz w:val="24"/>
        </w:rPr>
        <w:t>10.</w:t>
      </w:r>
      <w:r w:rsidRPr="00EB5FFE">
        <w:rPr>
          <w:rFonts w:ascii="Times New Roman" w:eastAsia="Times New Roman" w:hAnsi="Times New Roman" w:cs="Times New Roman"/>
          <w:sz w:val="24"/>
        </w:rPr>
        <w:t xml:space="preserve"> Часть 5 статьи 20 «Опрос граждан» изложить в следующей редакции:</w:t>
      </w:r>
    </w:p>
    <w:p w:rsidR="00EB5FFE" w:rsidRPr="00EB5FFE" w:rsidRDefault="00EB5FFE" w:rsidP="00EB5FFE">
      <w:pPr>
        <w:tabs>
          <w:tab w:val="left" w:pos="-1276"/>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 xml:space="preserve">«5. Решение о назначении опроса граждан принимается Советом. Для проведения опроса граждан может использоваться официальный сайт </w:t>
      </w:r>
      <w:r w:rsidRPr="00EB5FFE">
        <w:rPr>
          <w:rFonts w:ascii="Times New Roman" w:eastAsia="Times New Roman" w:hAnsi="Times New Roman" w:cs="Times New Roman"/>
          <w:color w:val="000000"/>
          <w:sz w:val="24"/>
        </w:rPr>
        <w:t xml:space="preserve">поселения </w:t>
      </w:r>
      <w:r w:rsidRPr="00EB5FFE">
        <w:rPr>
          <w:rFonts w:ascii="Times New Roman" w:eastAsia="Times New Roman" w:hAnsi="Times New Roman" w:cs="Times New Roman"/>
          <w:sz w:val="24"/>
        </w:rPr>
        <w:t>в информационно-</w:t>
      </w:r>
      <w:r w:rsidRPr="00EB5FFE">
        <w:rPr>
          <w:rFonts w:ascii="Times New Roman" w:eastAsia="Times New Roman" w:hAnsi="Times New Roman" w:cs="Times New Roman"/>
          <w:sz w:val="24"/>
        </w:rPr>
        <w:lastRenderedPageBreak/>
        <w:t>телекоммуникационной сети «Интернет».</w:t>
      </w:r>
      <w:r w:rsidRPr="00EB5FFE">
        <w:rPr>
          <w:rFonts w:ascii="Times New Roman" w:eastAsia="Times New Roman" w:hAnsi="Times New Roman" w:cs="Times New Roman"/>
          <w:b/>
          <w:sz w:val="24"/>
        </w:rPr>
        <w:t xml:space="preserve"> </w:t>
      </w:r>
      <w:r w:rsidRPr="00EB5FFE">
        <w:rPr>
          <w:rFonts w:ascii="Times New Roman" w:eastAsia="Times New Roman" w:hAnsi="Times New Roman" w:cs="Times New Roman"/>
          <w:sz w:val="24"/>
        </w:rPr>
        <w:t>В нормативном правовом акте Совета о назначении опроса граждан устанавливаются:</w:t>
      </w:r>
    </w:p>
    <w:p w:rsidR="00EB5FFE" w:rsidRPr="00EB5FFE" w:rsidRDefault="00EB5FFE" w:rsidP="00EB5FFE">
      <w:pPr>
        <w:tabs>
          <w:tab w:val="left" w:pos="-1276"/>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1) дата и сроки проведения опроса;</w:t>
      </w:r>
    </w:p>
    <w:p w:rsidR="00EB5FFE" w:rsidRPr="00EB5FFE" w:rsidRDefault="00EB5FFE" w:rsidP="00EB5FFE">
      <w:pPr>
        <w:tabs>
          <w:tab w:val="left" w:pos="-1276"/>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2) формулировка вопроса (вопросов), предлагаемого (предлагаемых) при проведении опроса;</w:t>
      </w:r>
    </w:p>
    <w:p w:rsidR="00EB5FFE" w:rsidRPr="00EB5FFE" w:rsidRDefault="00EB5FFE" w:rsidP="00EB5FFE">
      <w:pPr>
        <w:tabs>
          <w:tab w:val="left" w:pos="-1276"/>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3) методика проведения опроса;</w:t>
      </w:r>
    </w:p>
    <w:p w:rsidR="00EB5FFE" w:rsidRPr="00EB5FFE" w:rsidRDefault="00EB5FFE" w:rsidP="00EB5FFE">
      <w:pPr>
        <w:tabs>
          <w:tab w:val="left" w:pos="-1276"/>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4) форма опросного листа;</w:t>
      </w:r>
    </w:p>
    <w:p w:rsidR="00EB5FFE" w:rsidRPr="00EB5FFE" w:rsidRDefault="00EB5FFE" w:rsidP="00EB5FFE">
      <w:pPr>
        <w:tabs>
          <w:tab w:val="left" w:pos="-1276"/>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5) минимальная численность жителей муниципального образования, участвующих в опросе;</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sz w:val="24"/>
        </w:rPr>
        <w:t xml:space="preserve">6) порядок идентификации участников опроса в случае проведения опроса граждан с использованием официального сайта </w:t>
      </w:r>
      <w:r w:rsidRPr="00EB5FFE">
        <w:rPr>
          <w:rFonts w:ascii="Times New Roman" w:eastAsia="Times New Roman" w:hAnsi="Times New Roman" w:cs="Times New Roman"/>
          <w:color w:val="000000"/>
          <w:sz w:val="24"/>
        </w:rPr>
        <w:t xml:space="preserve">поселения </w:t>
      </w:r>
      <w:r w:rsidRPr="00EB5FFE">
        <w:rPr>
          <w:rFonts w:ascii="Times New Roman" w:eastAsia="Times New Roman" w:hAnsi="Times New Roman" w:cs="Times New Roman"/>
          <w:sz w:val="24"/>
        </w:rPr>
        <w:t>в информационно-телекоммуникационной сети «Интернет»».</w:t>
      </w:r>
    </w:p>
    <w:p w:rsidR="00EB5FFE" w:rsidRPr="00EB5FFE" w:rsidRDefault="00EB5FFE" w:rsidP="00EB5FFE">
      <w:pPr>
        <w:tabs>
          <w:tab w:val="left" w:pos="142"/>
        </w:tabs>
        <w:spacing w:after="0" w:line="240" w:lineRule="auto"/>
        <w:ind w:firstLine="709"/>
        <w:jc w:val="both"/>
        <w:rPr>
          <w:rFonts w:ascii="Times New Roman" w:eastAsia="Times New Roman" w:hAnsi="Times New Roman" w:cs="Times New Roman"/>
          <w:i/>
          <w:sz w:val="24"/>
        </w:rPr>
      </w:pPr>
      <w:r w:rsidRPr="00EB5FFE">
        <w:rPr>
          <w:rFonts w:ascii="Times New Roman" w:eastAsia="Times New Roman" w:hAnsi="Times New Roman" w:cs="Times New Roman"/>
          <w:b/>
          <w:color w:val="000000"/>
          <w:sz w:val="24"/>
        </w:rPr>
        <w:t>11.</w:t>
      </w:r>
      <w:r w:rsidRPr="00EB5FFE">
        <w:rPr>
          <w:rFonts w:ascii="Times New Roman" w:eastAsia="Times New Roman" w:hAnsi="Times New Roman" w:cs="Times New Roman"/>
          <w:color w:val="000000"/>
          <w:sz w:val="24"/>
        </w:rPr>
        <w:t xml:space="preserve"> Пункт 1 части 7 </w:t>
      </w:r>
      <w:r w:rsidRPr="00EB5FFE">
        <w:rPr>
          <w:rFonts w:ascii="Times New Roman" w:eastAsia="Times New Roman" w:hAnsi="Times New Roman" w:cs="Times New Roman"/>
          <w:sz w:val="24"/>
        </w:rPr>
        <w:t>статьи 20 «Опрос граждан» дополнить словами «или жителей поселения»</w:t>
      </w:r>
      <w:r w:rsidRPr="00EB5FFE">
        <w:rPr>
          <w:rFonts w:ascii="Times New Roman" w:eastAsia="Times New Roman" w:hAnsi="Times New Roman" w:cs="Times New Roman"/>
          <w:i/>
          <w:sz w:val="24"/>
        </w:rPr>
        <w:t>.</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r w:rsidRPr="00EB5FFE">
        <w:rPr>
          <w:rFonts w:ascii="Times New Roman" w:eastAsia="Times New Roman" w:hAnsi="Times New Roman" w:cs="Times New Roman"/>
          <w:b/>
          <w:sz w:val="24"/>
        </w:rPr>
        <w:t>12.</w:t>
      </w:r>
      <w:r w:rsidRPr="00EB5FFE">
        <w:rPr>
          <w:rFonts w:ascii="Times New Roman" w:eastAsia="Times New Roman" w:hAnsi="Times New Roman" w:cs="Times New Roman"/>
          <w:sz w:val="24"/>
        </w:rPr>
        <w:t xml:space="preserve"> Статью 53 «Порядок составления и рассмотрения проекта местного бюджета, </w:t>
      </w:r>
      <w:proofErr w:type="gramStart"/>
      <w:r w:rsidRPr="00EB5FFE">
        <w:rPr>
          <w:rFonts w:ascii="Times New Roman" w:eastAsia="Times New Roman" w:hAnsi="Times New Roman" w:cs="Times New Roman"/>
          <w:sz w:val="24"/>
        </w:rPr>
        <w:t>утверждение  местного</w:t>
      </w:r>
      <w:proofErr w:type="gramEnd"/>
      <w:r w:rsidRPr="00EB5FFE">
        <w:rPr>
          <w:rFonts w:ascii="Times New Roman" w:eastAsia="Times New Roman" w:hAnsi="Times New Roman" w:cs="Times New Roman"/>
          <w:sz w:val="24"/>
        </w:rPr>
        <w:t xml:space="preserve"> бюджета, дополнить частью 9 следующего содержания: </w:t>
      </w:r>
    </w:p>
    <w:p w:rsidR="00EB5FFE" w:rsidRPr="00EB5FFE" w:rsidRDefault="00EB5FFE" w:rsidP="00EB5FFE">
      <w:pPr>
        <w:spacing w:after="0" w:line="240" w:lineRule="auto"/>
        <w:jc w:val="both"/>
        <w:rPr>
          <w:rFonts w:ascii="Times New Roman" w:hAnsi="Times New Roman" w:cs="Times New Roman"/>
          <w:sz w:val="24"/>
          <w:szCs w:val="24"/>
        </w:rPr>
      </w:pPr>
      <w:r w:rsidRPr="00EB5FFE">
        <w:rPr>
          <w:rFonts w:ascii="Times New Roman" w:eastAsia="Times New Roman" w:hAnsi="Times New Roman" w:cs="Times New Roman"/>
          <w:sz w:val="24"/>
        </w:rPr>
        <w:t xml:space="preserve">             9. Проект бюджета Рябчинского сельского поселения, решение об утверждении бюджета Рябчинского сельского поселения, </w:t>
      </w:r>
      <w:r w:rsidRPr="00EB5FFE">
        <w:rPr>
          <w:rFonts w:ascii="Times New Roman" w:hAnsi="Times New Roman" w:cs="Times New Roman"/>
          <w:sz w:val="24"/>
          <w:szCs w:val="24"/>
        </w:rPr>
        <w:t>годовой отчет о его исполнении, ежеквартальные сведения о ходе исполнения бюджета Рябчинского сельского поселения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опубликованию (обнародованию) и размещению на официальном сайте поселения в информационно-телекоммуникационной сети «Интернет».</w:t>
      </w:r>
    </w:p>
    <w:p w:rsidR="00EB5FFE" w:rsidRPr="00EB5FFE" w:rsidRDefault="00EB5FFE" w:rsidP="00EB5FFE">
      <w:pPr>
        <w:tabs>
          <w:tab w:val="left" w:pos="1134"/>
        </w:tabs>
        <w:spacing w:after="0" w:line="240" w:lineRule="auto"/>
        <w:ind w:firstLine="709"/>
        <w:jc w:val="both"/>
        <w:rPr>
          <w:rFonts w:ascii="Times New Roman" w:eastAsia="Times New Roman" w:hAnsi="Times New Roman" w:cs="Times New Roman"/>
          <w:sz w:val="24"/>
        </w:rPr>
      </w:pPr>
    </w:p>
    <w:p w:rsidR="00EB5FFE" w:rsidRPr="00EB5FFE" w:rsidRDefault="00EB5FFE" w:rsidP="00EB5FFE">
      <w:pPr>
        <w:spacing w:after="0" w:line="240" w:lineRule="auto"/>
        <w:ind w:firstLine="709"/>
        <w:jc w:val="both"/>
        <w:rPr>
          <w:rFonts w:ascii="Times New Roman" w:eastAsia="Times New Roman" w:hAnsi="Times New Roman" w:cs="Times New Roman"/>
          <w:sz w:val="24"/>
        </w:rPr>
      </w:pPr>
    </w:p>
    <w:p w:rsidR="00EB5FFE" w:rsidRPr="00EB5FFE" w:rsidRDefault="00EB5FFE" w:rsidP="00EB5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rPr>
      </w:pPr>
    </w:p>
    <w:p w:rsidR="00EB5FFE" w:rsidRPr="00EB5FFE" w:rsidRDefault="00EB5FFE" w:rsidP="00EB5FFE">
      <w:pPr>
        <w:spacing w:after="0" w:line="240" w:lineRule="auto"/>
        <w:ind w:firstLine="540"/>
        <w:jc w:val="both"/>
        <w:rPr>
          <w:rFonts w:ascii="Times New Roman" w:eastAsia="Times New Roman" w:hAnsi="Times New Roman" w:cs="Times New Roman"/>
          <w:sz w:val="24"/>
        </w:rPr>
      </w:pPr>
    </w:p>
    <w:p w:rsidR="00EB5FFE" w:rsidRPr="00EB5FFE" w:rsidRDefault="00EB5FFE" w:rsidP="00EB5FFE">
      <w:pPr>
        <w:spacing w:after="0" w:line="240" w:lineRule="auto"/>
        <w:rPr>
          <w:rFonts w:ascii="Times New Roman" w:eastAsia="Times New Roman" w:hAnsi="Times New Roman" w:cs="Times New Roman"/>
          <w:sz w:val="24"/>
        </w:rPr>
      </w:pPr>
    </w:p>
    <w:p w:rsidR="00EB5FFE" w:rsidRPr="00EB5FFE" w:rsidRDefault="00EB5FFE" w:rsidP="00EB5FFE"/>
    <w:p w:rsidR="00916234" w:rsidRDefault="00916234"/>
    <w:sectPr w:rsidR="009162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FE"/>
    <w:rsid w:val="002B357A"/>
    <w:rsid w:val="00916234"/>
    <w:rsid w:val="009463F8"/>
    <w:rsid w:val="00EB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01BD"/>
  <w15:chartTrackingRefBased/>
  <w15:docId w15:val="{E721D4E5-1376-469C-9088-C5184B3F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3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2480</Words>
  <Characters>14142</Characters>
  <Application>Microsoft Office Word</Application>
  <DocSecurity>0</DocSecurity>
  <Lines>117</Lines>
  <Paragraphs>33</Paragraphs>
  <ScaleCrop>false</ScaleCrop>
  <Company>SPecialiST RePack</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dcterms:created xsi:type="dcterms:W3CDTF">2022-02-16T08:30:00Z</dcterms:created>
  <dcterms:modified xsi:type="dcterms:W3CDTF">2022-02-16T13:07:00Z</dcterms:modified>
</cp:coreProperties>
</file>